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891BC" w14:textId="09511603" w:rsidR="00F90417" w:rsidRPr="00F90417" w:rsidRDefault="00F763E1" w:rsidP="00F90417">
      <w:pPr>
        <w:tabs>
          <w:tab w:val="left" w:pos="567"/>
        </w:tabs>
        <w:jc w:val="right"/>
        <w:rPr>
          <w:rFonts w:ascii="Calibri" w:hAnsi="Calibri" w:cs="Calibri"/>
          <w:color w:val="000000" w:themeColor="text1"/>
          <w:sz w:val="22"/>
          <w:szCs w:val="22"/>
        </w:rPr>
      </w:pPr>
      <w:r w:rsidRPr="00F90417">
        <w:rPr>
          <w:rFonts w:ascii="Calibri" w:hAnsi="Calibri" w:cs="Calibri"/>
          <w:sz w:val="22"/>
          <w:szCs w:val="22"/>
          <w:lang w:val="en-US"/>
        </w:rPr>
        <w:t>Annex 2</w:t>
      </w:r>
      <w:r w:rsidR="00F90417" w:rsidRPr="00F90417">
        <w:rPr>
          <w:rFonts w:ascii="Calibri" w:hAnsi="Calibri" w:cs="Calibri"/>
          <w:color w:val="000000" w:themeColor="text1"/>
          <w:sz w:val="22"/>
          <w:szCs w:val="22"/>
        </w:rPr>
        <w:t xml:space="preserve"> to the </w:t>
      </w:r>
    </w:p>
    <w:p w14:paraId="6EBBADE3" w14:textId="77777777" w:rsidR="00F90417" w:rsidRPr="00F90417" w:rsidRDefault="00F90417" w:rsidP="00F90417">
      <w:pPr>
        <w:tabs>
          <w:tab w:val="left" w:pos="567"/>
        </w:tabs>
        <w:jc w:val="right"/>
        <w:rPr>
          <w:rFonts w:ascii="Calibri" w:hAnsi="Calibri" w:cs="Calibri"/>
          <w:color w:val="000000" w:themeColor="text1"/>
          <w:sz w:val="22"/>
          <w:szCs w:val="22"/>
        </w:rPr>
      </w:pPr>
      <w:r w:rsidRPr="00F90417">
        <w:rPr>
          <w:rFonts w:ascii="Calibri" w:hAnsi="Calibri" w:cs="Calibri"/>
          <w:color w:val="000000" w:themeColor="text1"/>
          <w:sz w:val="22"/>
          <w:szCs w:val="22"/>
        </w:rPr>
        <w:t>Procurement Documents</w:t>
      </w:r>
    </w:p>
    <w:p w14:paraId="07901E8F" w14:textId="310AE071" w:rsidR="00F763E1" w:rsidRPr="00F763E1" w:rsidRDefault="00F763E1" w:rsidP="00F763E1">
      <w:pPr>
        <w:jc w:val="right"/>
        <w:rPr>
          <w:rFonts w:ascii="Calibri" w:hAnsi="Calibri" w:cs="Calibri"/>
          <w:bCs/>
          <w:sz w:val="22"/>
          <w:szCs w:val="22"/>
          <w:lang w:val="en-US"/>
        </w:rPr>
      </w:pPr>
    </w:p>
    <w:p w14:paraId="3EF0F6F1" w14:textId="77777777" w:rsidR="00F763E1" w:rsidRPr="00F763E1" w:rsidRDefault="00F763E1" w:rsidP="00F763E1">
      <w:pPr>
        <w:ind w:left="57" w:right="57"/>
        <w:jc w:val="both"/>
        <w:rPr>
          <w:rFonts w:ascii="Calibri" w:hAnsi="Calibri" w:cs="Calibri"/>
          <w:sz w:val="22"/>
          <w:szCs w:val="22"/>
          <w:lang w:val="en-US"/>
        </w:rPr>
      </w:pPr>
    </w:p>
    <w:p w14:paraId="3D3E4EB9" w14:textId="77777777" w:rsidR="00F763E1" w:rsidRPr="00F763E1" w:rsidRDefault="00F763E1" w:rsidP="00F763E1">
      <w:pPr>
        <w:ind w:left="57" w:right="57"/>
        <w:jc w:val="center"/>
        <w:rPr>
          <w:rFonts w:ascii="Calibri" w:hAnsi="Calibri" w:cs="Calibri"/>
          <w:b/>
          <w:sz w:val="22"/>
          <w:szCs w:val="22"/>
          <w:lang w:val="en-US"/>
        </w:rPr>
      </w:pPr>
      <w:r w:rsidRPr="00F763E1">
        <w:rPr>
          <w:rFonts w:ascii="Calibri" w:hAnsi="Calibri" w:cs="Calibri"/>
          <w:b/>
          <w:sz w:val="22"/>
          <w:szCs w:val="22"/>
          <w:lang w:val="en-US"/>
        </w:rPr>
        <w:t xml:space="preserve">TENDER OF THE </w:t>
      </w:r>
    </w:p>
    <w:p w14:paraId="1A5EDA83" w14:textId="106D7952" w:rsidR="00F763E1" w:rsidRPr="00F763E1" w:rsidRDefault="00F763E1" w:rsidP="00F763E1">
      <w:pPr>
        <w:ind w:left="57" w:right="57"/>
        <w:jc w:val="center"/>
        <w:rPr>
          <w:rFonts w:ascii="Calibri" w:hAnsi="Calibri" w:cs="Calibri"/>
          <w:b/>
          <w:bCs/>
          <w:sz w:val="22"/>
          <w:szCs w:val="22"/>
        </w:rPr>
      </w:pPr>
      <w:r w:rsidRPr="00F763E1">
        <w:rPr>
          <w:rFonts w:ascii="Calibri" w:hAnsi="Calibri" w:cs="Calibri"/>
          <w:b/>
          <w:bCs/>
          <w:sz w:val="22"/>
          <w:szCs w:val="22"/>
          <w:lang w:bidi="en-GB"/>
        </w:rPr>
        <w:t xml:space="preserve">EVENT ORGANISATION SERVICES </w:t>
      </w:r>
      <w:r w:rsidR="00F90417">
        <w:rPr>
          <w:rFonts w:ascii="Calibri" w:hAnsi="Calibri" w:cs="Calibri"/>
          <w:b/>
          <w:bCs/>
          <w:sz w:val="22"/>
          <w:szCs w:val="22"/>
          <w:lang w:bidi="en-GB"/>
        </w:rPr>
        <w:t>IN UKRAINE</w:t>
      </w:r>
    </w:p>
    <w:p w14:paraId="43F19C1F" w14:textId="77777777" w:rsidR="00F763E1" w:rsidRPr="00F763E1" w:rsidRDefault="00F763E1" w:rsidP="00F763E1">
      <w:pPr>
        <w:ind w:left="57" w:right="57"/>
        <w:jc w:val="center"/>
        <w:rPr>
          <w:rFonts w:ascii="Calibri" w:hAnsi="Calibri" w:cs="Calibri"/>
          <w:sz w:val="22"/>
          <w:szCs w:val="22"/>
          <w:lang w:val="en-US"/>
        </w:rPr>
      </w:pPr>
      <w:r w:rsidRPr="00F763E1">
        <w:rPr>
          <w:rFonts w:ascii="Calibri" w:hAnsi="Calibri" w:cs="Calibri"/>
          <w:sz w:val="22"/>
          <w:szCs w:val="22"/>
          <w:lang w:val="en-US"/>
        </w:rPr>
        <w:t>___________________</w:t>
      </w:r>
    </w:p>
    <w:p w14:paraId="26FF2482" w14:textId="77777777" w:rsidR="00F763E1" w:rsidRPr="00F763E1" w:rsidRDefault="00F763E1" w:rsidP="00F763E1">
      <w:pPr>
        <w:jc w:val="center"/>
        <w:rPr>
          <w:rFonts w:ascii="Calibri" w:hAnsi="Calibri" w:cs="Calibri"/>
          <w:sz w:val="22"/>
          <w:szCs w:val="22"/>
          <w:lang w:val="en-US"/>
        </w:rPr>
      </w:pPr>
      <w:r w:rsidRPr="00F763E1">
        <w:rPr>
          <w:rFonts w:ascii="Calibri" w:hAnsi="Calibri" w:cs="Calibri"/>
          <w:sz w:val="22"/>
          <w:szCs w:val="22"/>
          <w:lang w:val="en-US"/>
        </w:rPr>
        <w:t>(Date)</w:t>
      </w:r>
    </w:p>
    <w:p w14:paraId="25286180" w14:textId="77777777" w:rsidR="00F763E1" w:rsidRPr="00F763E1" w:rsidRDefault="00F763E1" w:rsidP="00F763E1">
      <w:pPr>
        <w:jc w:val="center"/>
        <w:rPr>
          <w:rFonts w:ascii="Calibri" w:hAnsi="Calibri" w:cs="Calibri"/>
          <w:sz w:val="22"/>
          <w:szCs w:val="22"/>
          <w:lang w:val="en-US"/>
        </w:rPr>
      </w:pPr>
      <w:r w:rsidRPr="00F763E1">
        <w:rPr>
          <w:rFonts w:ascii="Calibri" w:hAnsi="Calibri" w:cs="Calibri"/>
          <w:sz w:val="22"/>
          <w:szCs w:val="22"/>
          <w:lang w:val="en-US"/>
        </w:rPr>
        <w:t>____________________</w:t>
      </w:r>
    </w:p>
    <w:p w14:paraId="19312FEA" w14:textId="77777777" w:rsidR="00F763E1" w:rsidRPr="00F763E1" w:rsidRDefault="00F763E1" w:rsidP="00F763E1">
      <w:pPr>
        <w:jc w:val="center"/>
        <w:rPr>
          <w:rFonts w:ascii="Calibri" w:hAnsi="Calibri" w:cs="Calibri"/>
          <w:sz w:val="22"/>
          <w:szCs w:val="22"/>
          <w:lang w:val="en-US"/>
        </w:rPr>
      </w:pPr>
      <w:r w:rsidRPr="00F763E1">
        <w:rPr>
          <w:rFonts w:ascii="Calibri" w:hAnsi="Calibri" w:cs="Calibri"/>
          <w:sz w:val="22"/>
          <w:szCs w:val="22"/>
          <w:lang w:val="en-US"/>
        </w:rPr>
        <w:t>(Place)</w:t>
      </w:r>
    </w:p>
    <w:p w14:paraId="28246AD3" w14:textId="77777777" w:rsidR="00F90417" w:rsidRDefault="00F90417" w:rsidP="00F763E1">
      <w:pPr>
        <w:rPr>
          <w:rFonts w:ascii="Calibri" w:eastAsia="Calibri" w:hAnsi="Calibri" w:cs="Calibri"/>
          <w:sz w:val="22"/>
          <w:szCs w:val="22"/>
          <w:lang w:val="en-US" w:eastAsia="lt-LT"/>
        </w:rPr>
      </w:pPr>
    </w:p>
    <w:p w14:paraId="0F07D145" w14:textId="52D3F32A" w:rsidR="00F763E1" w:rsidRPr="00F763E1" w:rsidRDefault="00F763E1" w:rsidP="00F763E1">
      <w:pPr>
        <w:rPr>
          <w:rFonts w:ascii="Calibri" w:eastAsia="Calibri" w:hAnsi="Calibri" w:cs="Calibri"/>
          <w:sz w:val="22"/>
          <w:szCs w:val="22"/>
          <w:lang w:val="en-US" w:eastAsia="lt-LT"/>
        </w:rPr>
      </w:pPr>
      <w:r w:rsidRPr="00F763E1">
        <w:rPr>
          <w:rFonts w:ascii="Calibri" w:eastAsia="Calibri" w:hAnsi="Calibri" w:cs="Calibri"/>
          <w:sz w:val="22"/>
          <w:szCs w:val="22"/>
          <w:lang w:val="en-US" w:eastAsia="lt-LT"/>
        </w:rPr>
        <w:t xml:space="preserve">To: Public Institution Central Project Management Agency </w:t>
      </w:r>
    </w:p>
    <w:p w14:paraId="39F3EC74" w14:textId="77777777" w:rsidR="00F763E1" w:rsidRPr="00F763E1" w:rsidRDefault="00F763E1" w:rsidP="00F763E1">
      <w:pPr>
        <w:rPr>
          <w:rFonts w:ascii="Calibri" w:eastAsia="Calibri" w:hAnsi="Calibri" w:cs="Calibri"/>
          <w:sz w:val="22"/>
          <w:szCs w:val="22"/>
          <w:lang w:val="en-US" w:eastAsia="lt-LT"/>
        </w:rPr>
      </w:pPr>
    </w:p>
    <w:p w14:paraId="5DC2F44F" w14:textId="77777777" w:rsidR="00F763E1" w:rsidRPr="00F763E1" w:rsidRDefault="00F763E1" w:rsidP="00F763E1">
      <w:pPr>
        <w:widowControl w:val="0"/>
        <w:numPr>
          <w:ilvl w:val="0"/>
          <w:numId w:val="1"/>
        </w:numPr>
        <w:tabs>
          <w:tab w:val="left" w:pos="567"/>
        </w:tabs>
        <w:autoSpaceDE w:val="0"/>
        <w:autoSpaceDN w:val="0"/>
        <w:adjustRightInd w:val="0"/>
        <w:ind w:left="0" w:firstLine="0"/>
        <w:contextualSpacing/>
        <w:jc w:val="center"/>
        <w:rPr>
          <w:rFonts w:ascii="Calibri" w:eastAsia="Calibri" w:hAnsi="Calibri" w:cs="Calibri"/>
          <w:b/>
          <w:bCs/>
          <w:sz w:val="22"/>
          <w:szCs w:val="22"/>
          <w:lang w:val="en-US" w:eastAsia="lt-LT"/>
        </w:rPr>
      </w:pPr>
      <w:bookmarkStart w:id="0" w:name="_Toc329443224"/>
      <w:r w:rsidRPr="00F763E1">
        <w:rPr>
          <w:rFonts w:ascii="Calibri" w:eastAsia="Calibri" w:hAnsi="Calibri" w:cs="Calibri"/>
          <w:b/>
          <w:bCs/>
          <w:sz w:val="22"/>
          <w:szCs w:val="22"/>
          <w:lang w:val="en-US" w:eastAsia="lt-LT"/>
        </w:rPr>
        <w:t>INFORMA</w:t>
      </w:r>
      <w:bookmarkEnd w:id="0"/>
      <w:r w:rsidRPr="00F763E1">
        <w:rPr>
          <w:rFonts w:ascii="Calibri" w:eastAsia="Calibri" w:hAnsi="Calibri" w:cs="Calibri"/>
          <w:b/>
          <w:bCs/>
          <w:sz w:val="22"/>
          <w:szCs w:val="22"/>
          <w:lang w:val="en-US" w:eastAsia="lt-LT"/>
        </w:rPr>
        <w:t>TION ABOUT THE SUPPLIER:</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3895"/>
      </w:tblGrid>
      <w:tr w:rsidR="00F763E1" w:rsidRPr="00F763E1" w14:paraId="0B675910" w14:textId="77777777" w:rsidTr="00284AB8">
        <w:tc>
          <w:tcPr>
            <w:tcW w:w="5485" w:type="dxa"/>
            <w:tcBorders>
              <w:top w:val="single" w:sz="4" w:space="0" w:color="auto"/>
              <w:left w:val="single" w:sz="4" w:space="0" w:color="auto"/>
              <w:bottom w:val="single" w:sz="4" w:space="0" w:color="auto"/>
              <w:right w:val="single" w:sz="4" w:space="0" w:color="auto"/>
            </w:tcBorders>
            <w:hideMark/>
          </w:tcPr>
          <w:p w14:paraId="1B235032" w14:textId="77777777" w:rsidR="00F763E1" w:rsidRPr="00F763E1" w:rsidRDefault="00F763E1" w:rsidP="00F763E1">
            <w:pPr>
              <w:rPr>
                <w:rFonts w:ascii="Calibri" w:eastAsia="Calibri" w:hAnsi="Calibri" w:cs="Calibri"/>
                <w:bCs/>
                <w:sz w:val="22"/>
                <w:szCs w:val="22"/>
                <w:lang w:val="en-US" w:eastAsia="lt-LT"/>
              </w:rPr>
            </w:pPr>
            <w:r w:rsidRPr="00F763E1">
              <w:rPr>
                <w:rFonts w:ascii="Calibri" w:eastAsia="Calibri" w:hAnsi="Calibri" w:cs="Calibri"/>
                <w:bCs/>
                <w:sz w:val="22"/>
                <w:szCs w:val="22"/>
                <w:lang w:val="en-US" w:eastAsia="lt-LT"/>
              </w:rPr>
              <w:t>Name of the Supplier</w:t>
            </w:r>
          </w:p>
          <w:p w14:paraId="34C84B4E" w14:textId="77777777" w:rsidR="00F763E1" w:rsidRPr="00F763E1" w:rsidRDefault="00F763E1" w:rsidP="00F763E1">
            <w:pPr>
              <w:rPr>
                <w:rFonts w:ascii="Calibri" w:eastAsia="Calibri" w:hAnsi="Calibri" w:cs="Calibri"/>
                <w:bCs/>
                <w:sz w:val="22"/>
                <w:szCs w:val="22"/>
                <w:lang w:val="en-US" w:eastAsia="lt-LT"/>
              </w:rPr>
            </w:pPr>
            <w:r w:rsidRPr="00F763E1">
              <w:rPr>
                <w:rFonts w:ascii="Calibri" w:eastAsia="Calibri" w:hAnsi="Calibri" w:cs="Calibri"/>
                <w:bCs/>
                <w:sz w:val="22"/>
                <w:szCs w:val="22"/>
                <w:lang w:val="en-US" w:eastAsia="lt-LT"/>
              </w:rPr>
              <w:t xml:space="preserve">(If a group of suppliers participates, then names of all members in the group must </w:t>
            </w:r>
            <w:proofErr w:type="gramStart"/>
            <w:r w:rsidRPr="00F763E1">
              <w:rPr>
                <w:rFonts w:ascii="Calibri" w:eastAsia="Calibri" w:hAnsi="Calibri" w:cs="Calibri"/>
                <w:bCs/>
                <w:sz w:val="22"/>
                <w:szCs w:val="22"/>
                <w:lang w:val="en-US" w:eastAsia="lt-LT"/>
              </w:rPr>
              <w:t>specified</w:t>
            </w:r>
            <w:proofErr w:type="gramEnd"/>
            <w:r w:rsidRPr="00F763E1">
              <w:rPr>
                <w:rFonts w:ascii="Calibri" w:eastAsia="Calibri" w:hAnsi="Calibri" w:cs="Calibri"/>
                <w:bCs/>
                <w:sz w:val="22"/>
                <w:szCs w:val="22"/>
                <w:lang w:val="en-US" w:eastAsia="lt-LT"/>
              </w:rPr>
              <w:t xml:space="preserve">: </w:t>
            </w:r>
          </w:p>
          <w:p w14:paraId="02FDD192" w14:textId="77777777" w:rsidR="00F763E1" w:rsidRPr="00F763E1" w:rsidRDefault="00F763E1" w:rsidP="00F763E1">
            <w:pPr>
              <w:rPr>
                <w:rFonts w:ascii="Calibri" w:eastAsia="Calibri" w:hAnsi="Calibri" w:cs="Calibri"/>
                <w:bCs/>
                <w:sz w:val="22"/>
                <w:szCs w:val="22"/>
                <w:lang w:val="en-US" w:eastAsia="lt-LT"/>
              </w:rPr>
            </w:pPr>
            <w:r w:rsidRPr="00F763E1">
              <w:rPr>
                <w:rFonts w:ascii="Calibri" w:eastAsia="Calibri" w:hAnsi="Calibri" w:cs="Calibri"/>
                <w:bCs/>
                <w:sz w:val="22"/>
                <w:szCs w:val="22"/>
                <w:lang w:val="en-US" w:eastAsia="lt-LT"/>
              </w:rPr>
              <w:t xml:space="preserve">Responsible partner: </w:t>
            </w:r>
          </w:p>
          <w:p w14:paraId="5E5D8689" w14:textId="77777777" w:rsidR="00F763E1" w:rsidRPr="00F763E1" w:rsidRDefault="00F763E1" w:rsidP="00F763E1">
            <w:pPr>
              <w:rPr>
                <w:rFonts w:ascii="Calibri" w:eastAsia="Calibri" w:hAnsi="Calibri" w:cs="Calibri"/>
                <w:bCs/>
                <w:sz w:val="22"/>
                <w:szCs w:val="22"/>
                <w:lang w:val="en-US" w:eastAsia="lt-LT"/>
              </w:rPr>
            </w:pPr>
            <w:r w:rsidRPr="00F763E1">
              <w:rPr>
                <w:rFonts w:ascii="Calibri" w:eastAsia="Calibri" w:hAnsi="Calibri" w:cs="Calibri"/>
                <w:bCs/>
                <w:sz w:val="22"/>
                <w:szCs w:val="22"/>
                <w:lang w:val="en-US" w:eastAsia="lt-LT"/>
              </w:rPr>
              <w:t>Partner No 1:</w:t>
            </w:r>
          </w:p>
          <w:p w14:paraId="44FF0DF6" w14:textId="77777777" w:rsidR="00F763E1" w:rsidRPr="00F763E1" w:rsidRDefault="00F763E1" w:rsidP="00F763E1">
            <w:pPr>
              <w:rPr>
                <w:rFonts w:ascii="Calibri" w:eastAsia="Calibri" w:hAnsi="Calibri" w:cs="Calibri"/>
                <w:sz w:val="22"/>
                <w:szCs w:val="22"/>
                <w:lang w:val="en-US" w:eastAsia="lt-LT"/>
              </w:rPr>
            </w:pPr>
            <w:r w:rsidRPr="00F763E1">
              <w:rPr>
                <w:rFonts w:ascii="Calibri" w:eastAsia="Calibri" w:hAnsi="Calibri" w:cs="Calibri"/>
                <w:bCs/>
                <w:sz w:val="22"/>
                <w:szCs w:val="22"/>
                <w:lang w:val="en-US" w:eastAsia="lt-LT"/>
              </w:rPr>
              <w:t>Partner No 2, etc.:)</w:t>
            </w:r>
          </w:p>
        </w:tc>
        <w:tc>
          <w:tcPr>
            <w:tcW w:w="3895" w:type="dxa"/>
            <w:tcBorders>
              <w:top w:val="single" w:sz="4" w:space="0" w:color="auto"/>
              <w:left w:val="single" w:sz="4" w:space="0" w:color="auto"/>
              <w:bottom w:val="single" w:sz="4" w:space="0" w:color="auto"/>
              <w:right w:val="single" w:sz="4" w:space="0" w:color="auto"/>
            </w:tcBorders>
          </w:tcPr>
          <w:p w14:paraId="07C77F32" w14:textId="77777777" w:rsidR="00F763E1" w:rsidRPr="00F763E1" w:rsidRDefault="00F763E1" w:rsidP="00F763E1">
            <w:pPr>
              <w:rPr>
                <w:rFonts w:ascii="Calibri" w:eastAsia="Calibri" w:hAnsi="Calibri" w:cs="Calibri"/>
                <w:sz w:val="22"/>
                <w:szCs w:val="22"/>
                <w:lang w:val="en-US" w:eastAsia="lt-LT"/>
              </w:rPr>
            </w:pPr>
          </w:p>
        </w:tc>
      </w:tr>
    </w:tbl>
    <w:p w14:paraId="16D0819F" w14:textId="77777777" w:rsidR="00F763E1" w:rsidRPr="00F763E1" w:rsidRDefault="00F763E1" w:rsidP="00F763E1">
      <w:pPr>
        <w:rPr>
          <w:rFonts w:ascii="Calibri" w:eastAsia="Calibri" w:hAnsi="Calibri" w:cs="Calibri"/>
          <w:color w:val="000000"/>
          <w:sz w:val="22"/>
          <w:szCs w:val="22"/>
          <w:lang w:val="en-US" w:eastAsia="lt-LT"/>
        </w:rPr>
      </w:pPr>
    </w:p>
    <w:p w14:paraId="58097D30" w14:textId="77777777" w:rsidR="00F763E1" w:rsidRPr="00F763E1" w:rsidRDefault="00F763E1" w:rsidP="00F763E1">
      <w:pPr>
        <w:widowControl w:val="0"/>
        <w:numPr>
          <w:ilvl w:val="0"/>
          <w:numId w:val="1"/>
        </w:numPr>
        <w:tabs>
          <w:tab w:val="left" w:pos="567"/>
        </w:tabs>
        <w:autoSpaceDE w:val="0"/>
        <w:autoSpaceDN w:val="0"/>
        <w:adjustRightInd w:val="0"/>
        <w:ind w:left="0" w:firstLine="0"/>
        <w:contextualSpacing/>
        <w:jc w:val="center"/>
        <w:rPr>
          <w:rFonts w:ascii="Calibri" w:hAnsi="Calibri" w:cs="Calibri"/>
          <w:b/>
          <w:bCs/>
          <w:sz w:val="22"/>
          <w:szCs w:val="22"/>
        </w:rPr>
      </w:pPr>
      <w:r w:rsidRPr="00F763E1">
        <w:rPr>
          <w:rFonts w:ascii="Calibri" w:hAnsi="Calibri" w:cs="Calibri"/>
          <w:b/>
          <w:bCs/>
          <w:sz w:val="22"/>
          <w:szCs w:val="22"/>
        </w:rPr>
        <w:t xml:space="preserve">INFORMATION ON THE ECONOMIC OPERATORS ON WHOSE CAPACITY THE SERVICE PROVIDER </w:t>
      </w:r>
      <w:proofErr w:type="gramStart"/>
      <w:r w:rsidRPr="00F763E1">
        <w:rPr>
          <w:rFonts w:ascii="Calibri" w:hAnsi="Calibri" w:cs="Calibri"/>
          <w:b/>
          <w:bCs/>
          <w:sz w:val="22"/>
          <w:szCs w:val="22"/>
        </w:rPr>
        <w:t>RELIES</w:t>
      </w:r>
      <w:proofErr w:type="gramEnd"/>
      <w:r w:rsidRPr="00F763E1">
        <w:rPr>
          <w:rFonts w:ascii="Calibri" w:hAnsi="Calibri" w:cs="Calibri"/>
          <w:b/>
          <w:bCs/>
          <w:sz w:val="22"/>
          <w:szCs w:val="22"/>
        </w:rPr>
        <w:t xml:space="preserve"> TO MEET THE CONTRACTING AUTHORITY'S QUALIFICATION REQUIREMENTS</w:t>
      </w:r>
    </w:p>
    <w:p w14:paraId="29372C77" w14:textId="4E9715B4" w:rsidR="00F763E1" w:rsidRDefault="00F763E1" w:rsidP="00F763E1">
      <w:pPr>
        <w:contextualSpacing/>
        <w:jc w:val="center"/>
        <w:rPr>
          <w:rFonts w:ascii="Calibri" w:hAnsi="Calibri" w:cs="Calibri"/>
          <w:i/>
          <w:iCs/>
          <w:sz w:val="22"/>
          <w:szCs w:val="22"/>
        </w:rPr>
      </w:pPr>
      <w:r w:rsidRPr="00F763E1">
        <w:rPr>
          <w:rFonts w:ascii="Calibri" w:hAnsi="Calibri" w:cs="Calibri"/>
          <w:i/>
          <w:iCs/>
          <w:sz w:val="22"/>
          <w:szCs w:val="22"/>
        </w:rPr>
        <w:t>(to be completed if the Service Provider use</w:t>
      </w:r>
      <w:r w:rsidR="00F90417">
        <w:rPr>
          <w:rFonts w:ascii="Calibri" w:hAnsi="Calibri" w:cs="Calibri"/>
          <w:i/>
          <w:iCs/>
          <w:sz w:val="22"/>
          <w:szCs w:val="22"/>
        </w:rPr>
        <w:t>s</w:t>
      </w:r>
      <w:r w:rsidRPr="00F763E1">
        <w:rPr>
          <w:rFonts w:ascii="Calibri" w:hAnsi="Calibri" w:cs="Calibri"/>
          <w:i/>
          <w:iCs/>
          <w:sz w:val="22"/>
          <w:szCs w:val="22"/>
        </w:rPr>
        <w:t xml:space="preserve"> </w:t>
      </w:r>
      <w:r w:rsidR="00F90417" w:rsidRPr="00F90417">
        <w:rPr>
          <w:rFonts w:ascii="Calibri" w:hAnsi="Calibri" w:cs="Calibri"/>
          <w:i/>
          <w:iCs/>
          <w:sz w:val="22"/>
          <w:szCs w:val="22"/>
        </w:rPr>
        <w:t>the capacities of other economic operators</w:t>
      </w:r>
      <w:r w:rsidRPr="00F763E1">
        <w:rPr>
          <w:rFonts w:ascii="Calibri" w:hAnsi="Calibri" w:cs="Calibri"/>
          <w:i/>
          <w:iCs/>
          <w:sz w:val="22"/>
          <w:szCs w:val="22"/>
        </w:rPr>
        <w:t>)</w:t>
      </w:r>
    </w:p>
    <w:p w14:paraId="4CD48389" w14:textId="77777777" w:rsidR="00DA2B76" w:rsidRPr="00F763E1" w:rsidRDefault="00DA2B76" w:rsidP="00F763E1">
      <w:pPr>
        <w:contextualSpacing/>
        <w:jc w:val="center"/>
        <w:rPr>
          <w:rFonts w:ascii="Calibri" w:hAnsi="Calibri" w:cs="Calibri"/>
          <w:i/>
          <w:iCs/>
          <w:sz w:val="22"/>
          <w:szCs w:val="22"/>
        </w:rPr>
      </w:pPr>
    </w:p>
    <w:tbl>
      <w:tblPr>
        <w:tblStyle w:val="TableGrid"/>
        <w:tblW w:w="7241" w:type="dxa"/>
        <w:tblLook w:val="04A0" w:firstRow="1" w:lastRow="0" w:firstColumn="1" w:lastColumn="0" w:noHBand="0" w:noVBand="1"/>
      </w:tblPr>
      <w:tblGrid>
        <w:gridCol w:w="570"/>
        <w:gridCol w:w="3442"/>
        <w:gridCol w:w="3229"/>
      </w:tblGrid>
      <w:tr w:rsidR="00F90417" w:rsidRPr="00F763E1" w14:paraId="365EB747" w14:textId="77777777" w:rsidTr="00F90417">
        <w:tc>
          <w:tcPr>
            <w:tcW w:w="570" w:type="dxa"/>
            <w:shd w:val="clear" w:color="auto" w:fill="DEEAF6"/>
          </w:tcPr>
          <w:p w14:paraId="44B1951E" w14:textId="77777777" w:rsidR="00F90417" w:rsidRPr="00F763E1" w:rsidRDefault="00F90417"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No.</w:t>
            </w:r>
          </w:p>
        </w:tc>
        <w:tc>
          <w:tcPr>
            <w:tcW w:w="3442" w:type="dxa"/>
            <w:shd w:val="clear" w:color="auto" w:fill="DEEAF6"/>
          </w:tcPr>
          <w:p w14:paraId="6BB2691A" w14:textId="77777777" w:rsidR="00F90417" w:rsidRPr="00F763E1" w:rsidRDefault="00F90417"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Name, legal entity code, address of the economic operator</w:t>
            </w:r>
          </w:p>
        </w:tc>
        <w:tc>
          <w:tcPr>
            <w:tcW w:w="3229" w:type="dxa"/>
            <w:shd w:val="clear" w:color="auto" w:fill="DEEAF6"/>
          </w:tcPr>
          <w:p w14:paraId="0CC9D78B" w14:textId="77777777" w:rsidR="00F90417" w:rsidRPr="00F763E1" w:rsidRDefault="00F90417"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Description of the part of the subject-matter of the contract to be subcontracted</w:t>
            </w:r>
          </w:p>
        </w:tc>
      </w:tr>
      <w:tr w:rsidR="00F90417" w:rsidRPr="00F763E1" w14:paraId="5526852B" w14:textId="77777777" w:rsidTr="00F90417">
        <w:tc>
          <w:tcPr>
            <w:tcW w:w="570" w:type="dxa"/>
          </w:tcPr>
          <w:p w14:paraId="6AA9F914" w14:textId="77777777" w:rsidR="00F90417" w:rsidRPr="00F763E1" w:rsidRDefault="00F90417" w:rsidP="00F763E1">
            <w:pPr>
              <w:widowControl w:val="0"/>
              <w:autoSpaceDE w:val="0"/>
              <w:autoSpaceDN w:val="0"/>
              <w:adjustRightInd w:val="0"/>
              <w:rPr>
                <w:rFonts w:ascii="Calibri" w:hAnsi="Calibri" w:cs="Calibri"/>
                <w:sz w:val="22"/>
                <w:szCs w:val="22"/>
              </w:rPr>
            </w:pPr>
            <w:r w:rsidRPr="00F763E1">
              <w:rPr>
                <w:rFonts w:ascii="Calibri" w:hAnsi="Calibri" w:cs="Calibri"/>
                <w:sz w:val="22"/>
                <w:szCs w:val="22"/>
              </w:rPr>
              <w:t>1.</w:t>
            </w:r>
          </w:p>
        </w:tc>
        <w:tc>
          <w:tcPr>
            <w:tcW w:w="3442" w:type="dxa"/>
          </w:tcPr>
          <w:p w14:paraId="15C56FC0" w14:textId="77777777" w:rsidR="00F90417" w:rsidRPr="00F763E1" w:rsidRDefault="00F90417" w:rsidP="00F763E1">
            <w:pPr>
              <w:widowControl w:val="0"/>
              <w:autoSpaceDE w:val="0"/>
              <w:autoSpaceDN w:val="0"/>
              <w:adjustRightInd w:val="0"/>
              <w:ind w:firstLine="720"/>
              <w:rPr>
                <w:rFonts w:ascii="Calibri" w:hAnsi="Calibri" w:cs="Calibri"/>
                <w:sz w:val="22"/>
                <w:szCs w:val="22"/>
              </w:rPr>
            </w:pPr>
          </w:p>
        </w:tc>
        <w:tc>
          <w:tcPr>
            <w:tcW w:w="3229" w:type="dxa"/>
          </w:tcPr>
          <w:p w14:paraId="4F0D87FB" w14:textId="77777777" w:rsidR="00F90417" w:rsidRPr="00F763E1" w:rsidRDefault="00F90417" w:rsidP="00F763E1">
            <w:pPr>
              <w:widowControl w:val="0"/>
              <w:autoSpaceDE w:val="0"/>
              <w:autoSpaceDN w:val="0"/>
              <w:adjustRightInd w:val="0"/>
              <w:ind w:firstLine="720"/>
              <w:rPr>
                <w:rFonts w:ascii="Calibri" w:hAnsi="Calibri" w:cs="Calibri"/>
                <w:sz w:val="22"/>
                <w:szCs w:val="22"/>
              </w:rPr>
            </w:pPr>
          </w:p>
        </w:tc>
      </w:tr>
      <w:tr w:rsidR="00F90417" w:rsidRPr="00F763E1" w14:paraId="4059B6A1" w14:textId="77777777" w:rsidTr="00F90417">
        <w:tc>
          <w:tcPr>
            <w:tcW w:w="570" w:type="dxa"/>
          </w:tcPr>
          <w:p w14:paraId="41CFAC6C" w14:textId="77777777" w:rsidR="00F90417" w:rsidRPr="00F763E1" w:rsidRDefault="00F90417" w:rsidP="00F763E1">
            <w:pPr>
              <w:widowControl w:val="0"/>
              <w:autoSpaceDE w:val="0"/>
              <w:autoSpaceDN w:val="0"/>
              <w:adjustRightInd w:val="0"/>
              <w:rPr>
                <w:rFonts w:ascii="Calibri" w:hAnsi="Calibri" w:cs="Calibri"/>
                <w:sz w:val="22"/>
                <w:szCs w:val="22"/>
              </w:rPr>
            </w:pPr>
            <w:r w:rsidRPr="00F763E1">
              <w:rPr>
                <w:rFonts w:ascii="Calibri" w:hAnsi="Calibri" w:cs="Calibri"/>
                <w:sz w:val="22"/>
                <w:szCs w:val="22"/>
              </w:rPr>
              <w:t>2.</w:t>
            </w:r>
          </w:p>
        </w:tc>
        <w:tc>
          <w:tcPr>
            <w:tcW w:w="3442" w:type="dxa"/>
          </w:tcPr>
          <w:p w14:paraId="571670FE" w14:textId="77777777" w:rsidR="00F90417" w:rsidRPr="00F763E1" w:rsidRDefault="00F90417" w:rsidP="00F763E1">
            <w:pPr>
              <w:widowControl w:val="0"/>
              <w:autoSpaceDE w:val="0"/>
              <w:autoSpaceDN w:val="0"/>
              <w:adjustRightInd w:val="0"/>
              <w:ind w:firstLine="720"/>
              <w:rPr>
                <w:rFonts w:ascii="Calibri" w:hAnsi="Calibri" w:cs="Calibri"/>
                <w:sz w:val="22"/>
                <w:szCs w:val="22"/>
              </w:rPr>
            </w:pPr>
          </w:p>
        </w:tc>
        <w:tc>
          <w:tcPr>
            <w:tcW w:w="3229" w:type="dxa"/>
          </w:tcPr>
          <w:p w14:paraId="0D383519" w14:textId="77777777" w:rsidR="00F90417" w:rsidRPr="00F763E1" w:rsidRDefault="00F90417" w:rsidP="00F763E1">
            <w:pPr>
              <w:widowControl w:val="0"/>
              <w:autoSpaceDE w:val="0"/>
              <w:autoSpaceDN w:val="0"/>
              <w:adjustRightInd w:val="0"/>
              <w:ind w:firstLine="720"/>
              <w:rPr>
                <w:rFonts w:ascii="Calibri" w:hAnsi="Calibri" w:cs="Calibri"/>
                <w:sz w:val="22"/>
                <w:szCs w:val="22"/>
              </w:rPr>
            </w:pPr>
          </w:p>
        </w:tc>
      </w:tr>
    </w:tbl>
    <w:p w14:paraId="4CC02151" w14:textId="77777777" w:rsidR="00F763E1" w:rsidRPr="00F763E1" w:rsidRDefault="00F763E1" w:rsidP="00F763E1">
      <w:pPr>
        <w:widowControl w:val="0"/>
        <w:autoSpaceDE w:val="0"/>
        <w:autoSpaceDN w:val="0"/>
        <w:adjustRightInd w:val="0"/>
        <w:ind w:firstLine="720"/>
        <w:rPr>
          <w:rFonts w:ascii="Calibri" w:eastAsia="Calibri" w:hAnsi="Calibri" w:cs="Calibri"/>
          <w:color w:val="000000"/>
          <w:sz w:val="22"/>
          <w:szCs w:val="22"/>
          <w:lang w:eastAsia="lt-LT"/>
        </w:rPr>
      </w:pPr>
    </w:p>
    <w:p w14:paraId="01CB10AC" w14:textId="77777777" w:rsidR="00F763E1" w:rsidRPr="00F763E1" w:rsidRDefault="00F763E1" w:rsidP="00F763E1">
      <w:pPr>
        <w:widowControl w:val="0"/>
        <w:numPr>
          <w:ilvl w:val="0"/>
          <w:numId w:val="1"/>
        </w:numPr>
        <w:tabs>
          <w:tab w:val="left" w:pos="567"/>
        </w:tabs>
        <w:autoSpaceDE w:val="0"/>
        <w:autoSpaceDN w:val="0"/>
        <w:adjustRightInd w:val="0"/>
        <w:ind w:left="0" w:firstLine="0"/>
        <w:contextualSpacing/>
        <w:jc w:val="center"/>
        <w:rPr>
          <w:rFonts w:ascii="Calibri" w:eastAsia="Calibri" w:hAnsi="Calibri" w:cs="Calibri"/>
          <w:b/>
          <w:bCs/>
          <w:color w:val="000000"/>
          <w:sz w:val="22"/>
          <w:szCs w:val="22"/>
        </w:rPr>
      </w:pPr>
      <w:r w:rsidRPr="00F763E1">
        <w:rPr>
          <w:rFonts w:ascii="Calibri" w:hAnsi="Calibri" w:cs="Calibri"/>
          <w:b/>
          <w:bCs/>
          <w:sz w:val="22"/>
          <w:szCs w:val="22"/>
        </w:rPr>
        <w:t>INFORMATION ON KNOWN SUBCONTRACTORS AND THE PARTS OF THE CONTRACT TO BE SUBCONTRACTED</w:t>
      </w:r>
    </w:p>
    <w:p w14:paraId="71F0ED93" w14:textId="77777777" w:rsidR="00F763E1" w:rsidRDefault="00F763E1" w:rsidP="00F763E1">
      <w:pPr>
        <w:ind w:left="567"/>
        <w:contextualSpacing/>
        <w:jc w:val="center"/>
        <w:rPr>
          <w:rFonts w:ascii="Calibri" w:eastAsia="Calibri" w:hAnsi="Calibri" w:cs="Calibri"/>
          <w:i/>
          <w:iCs/>
          <w:color w:val="000000"/>
          <w:sz w:val="22"/>
          <w:szCs w:val="22"/>
        </w:rPr>
      </w:pPr>
      <w:r w:rsidRPr="00F763E1">
        <w:rPr>
          <w:rFonts w:ascii="Calibri" w:eastAsia="Calibri" w:hAnsi="Calibri" w:cs="Calibri"/>
          <w:i/>
          <w:iCs/>
          <w:color w:val="000000"/>
          <w:sz w:val="22"/>
          <w:szCs w:val="22"/>
        </w:rPr>
        <w:t>(to be completed if the Service Provider uses sub-suppliers)</w:t>
      </w:r>
    </w:p>
    <w:p w14:paraId="5F75C7C1" w14:textId="77777777" w:rsidR="00DA2B76" w:rsidRPr="00F763E1" w:rsidRDefault="00DA2B76" w:rsidP="00F763E1">
      <w:pPr>
        <w:ind w:left="567"/>
        <w:contextualSpacing/>
        <w:jc w:val="center"/>
        <w:rPr>
          <w:rFonts w:ascii="Calibri" w:eastAsia="Calibri" w:hAnsi="Calibri" w:cs="Calibri"/>
          <w:i/>
          <w:iCs/>
          <w:color w:val="000000"/>
          <w:sz w:val="22"/>
          <w:szCs w:val="22"/>
        </w:rPr>
      </w:pPr>
    </w:p>
    <w:tbl>
      <w:tblPr>
        <w:tblStyle w:val="TableGrid"/>
        <w:tblW w:w="9493" w:type="dxa"/>
        <w:tblLook w:val="04A0" w:firstRow="1" w:lastRow="0" w:firstColumn="1" w:lastColumn="0" w:noHBand="0" w:noVBand="1"/>
      </w:tblPr>
      <w:tblGrid>
        <w:gridCol w:w="570"/>
        <w:gridCol w:w="4067"/>
        <w:gridCol w:w="4856"/>
      </w:tblGrid>
      <w:tr w:rsidR="00F763E1" w:rsidRPr="00F763E1" w14:paraId="0B9E291A" w14:textId="77777777" w:rsidTr="00284AB8">
        <w:tc>
          <w:tcPr>
            <w:tcW w:w="570" w:type="dxa"/>
            <w:shd w:val="clear" w:color="auto" w:fill="DEEAF6"/>
          </w:tcPr>
          <w:p w14:paraId="42D7028F" w14:textId="77777777" w:rsidR="00F763E1" w:rsidRPr="00F763E1" w:rsidRDefault="00F763E1"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No.</w:t>
            </w:r>
          </w:p>
        </w:tc>
        <w:tc>
          <w:tcPr>
            <w:tcW w:w="4067" w:type="dxa"/>
            <w:shd w:val="clear" w:color="auto" w:fill="DEEAF6"/>
          </w:tcPr>
          <w:p w14:paraId="4D89FFFD" w14:textId="77777777" w:rsidR="00F763E1" w:rsidRPr="00F763E1" w:rsidRDefault="00F763E1"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Name, legal entity code, address of the subcontractor</w:t>
            </w:r>
          </w:p>
        </w:tc>
        <w:tc>
          <w:tcPr>
            <w:tcW w:w="4856" w:type="dxa"/>
            <w:shd w:val="clear" w:color="auto" w:fill="DEEAF6"/>
          </w:tcPr>
          <w:p w14:paraId="422E7729" w14:textId="77777777" w:rsidR="00F763E1" w:rsidRPr="00F763E1" w:rsidRDefault="00F763E1" w:rsidP="00F763E1">
            <w:pPr>
              <w:widowControl w:val="0"/>
              <w:autoSpaceDE w:val="0"/>
              <w:autoSpaceDN w:val="0"/>
              <w:adjustRightInd w:val="0"/>
              <w:jc w:val="center"/>
              <w:rPr>
                <w:rFonts w:ascii="Calibri" w:hAnsi="Calibri" w:cs="Calibri"/>
                <w:sz w:val="22"/>
                <w:szCs w:val="22"/>
              </w:rPr>
            </w:pPr>
            <w:r w:rsidRPr="00F763E1">
              <w:rPr>
                <w:rFonts w:ascii="Calibri" w:hAnsi="Calibri" w:cs="Calibri"/>
                <w:sz w:val="22"/>
                <w:szCs w:val="22"/>
              </w:rPr>
              <w:t>Description of the part of the subject-matter of the contract to be subcontracted</w:t>
            </w:r>
          </w:p>
        </w:tc>
      </w:tr>
      <w:tr w:rsidR="00F763E1" w:rsidRPr="00F763E1" w14:paraId="3BC15144" w14:textId="77777777" w:rsidTr="00284AB8">
        <w:tc>
          <w:tcPr>
            <w:tcW w:w="570" w:type="dxa"/>
          </w:tcPr>
          <w:p w14:paraId="4D9B8FAE" w14:textId="77777777" w:rsidR="00F763E1" w:rsidRPr="00F763E1" w:rsidRDefault="00F763E1" w:rsidP="00F763E1">
            <w:pPr>
              <w:widowControl w:val="0"/>
              <w:autoSpaceDE w:val="0"/>
              <w:autoSpaceDN w:val="0"/>
              <w:adjustRightInd w:val="0"/>
              <w:rPr>
                <w:rFonts w:ascii="Calibri" w:hAnsi="Calibri" w:cs="Calibri"/>
                <w:sz w:val="22"/>
                <w:szCs w:val="22"/>
              </w:rPr>
            </w:pPr>
            <w:r w:rsidRPr="00F763E1">
              <w:rPr>
                <w:rFonts w:ascii="Calibri" w:hAnsi="Calibri" w:cs="Calibri"/>
                <w:sz w:val="22"/>
                <w:szCs w:val="22"/>
              </w:rPr>
              <w:t>1.</w:t>
            </w:r>
          </w:p>
        </w:tc>
        <w:tc>
          <w:tcPr>
            <w:tcW w:w="4067" w:type="dxa"/>
          </w:tcPr>
          <w:p w14:paraId="63E3D9C1" w14:textId="77777777" w:rsidR="00F763E1" w:rsidRPr="00F763E1" w:rsidRDefault="00F763E1" w:rsidP="00F763E1">
            <w:pPr>
              <w:widowControl w:val="0"/>
              <w:autoSpaceDE w:val="0"/>
              <w:autoSpaceDN w:val="0"/>
              <w:adjustRightInd w:val="0"/>
              <w:ind w:firstLine="720"/>
              <w:rPr>
                <w:rFonts w:ascii="Calibri" w:hAnsi="Calibri" w:cs="Calibri"/>
                <w:sz w:val="22"/>
                <w:szCs w:val="22"/>
              </w:rPr>
            </w:pPr>
          </w:p>
        </w:tc>
        <w:tc>
          <w:tcPr>
            <w:tcW w:w="4856" w:type="dxa"/>
          </w:tcPr>
          <w:p w14:paraId="3725AF42" w14:textId="77777777" w:rsidR="00F763E1" w:rsidRPr="00F763E1" w:rsidRDefault="00F763E1" w:rsidP="00F763E1">
            <w:pPr>
              <w:widowControl w:val="0"/>
              <w:autoSpaceDE w:val="0"/>
              <w:autoSpaceDN w:val="0"/>
              <w:adjustRightInd w:val="0"/>
              <w:ind w:firstLine="720"/>
              <w:rPr>
                <w:rFonts w:ascii="Calibri" w:hAnsi="Calibri" w:cs="Calibri"/>
                <w:sz w:val="22"/>
                <w:szCs w:val="22"/>
              </w:rPr>
            </w:pPr>
          </w:p>
        </w:tc>
      </w:tr>
      <w:tr w:rsidR="00F763E1" w:rsidRPr="00F763E1" w14:paraId="7310839E" w14:textId="77777777" w:rsidTr="00284AB8">
        <w:tc>
          <w:tcPr>
            <w:tcW w:w="570" w:type="dxa"/>
          </w:tcPr>
          <w:p w14:paraId="025772D3" w14:textId="77777777" w:rsidR="00F763E1" w:rsidRPr="00F763E1" w:rsidRDefault="00F763E1" w:rsidP="00F763E1">
            <w:pPr>
              <w:widowControl w:val="0"/>
              <w:autoSpaceDE w:val="0"/>
              <w:autoSpaceDN w:val="0"/>
              <w:adjustRightInd w:val="0"/>
              <w:rPr>
                <w:rFonts w:ascii="Calibri" w:hAnsi="Calibri" w:cs="Calibri"/>
                <w:sz w:val="22"/>
                <w:szCs w:val="22"/>
                <w:highlight w:val="darkYellow"/>
              </w:rPr>
            </w:pPr>
            <w:r w:rsidRPr="00F763E1">
              <w:rPr>
                <w:rFonts w:ascii="Calibri" w:hAnsi="Calibri" w:cs="Calibri"/>
                <w:sz w:val="22"/>
                <w:szCs w:val="22"/>
              </w:rPr>
              <w:t>2.</w:t>
            </w:r>
          </w:p>
        </w:tc>
        <w:tc>
          <w:tcPr>
            <w:tcW w:w="4067" w:type="dxa"/>
          </w:tcPr>
          <w:p w14:paraId="6FDCC950" w14:textId="77777777" w:rsidR="00F763E1" w:rsidRPr="00F763E1" w:rsidRDefault="00F763E1" w:rsidP="00F763E1">
            <w:pPr>
              <w:widowControl w:val="0"/>
              <w:autoSpaceDE w:val="0"/>
              <w:autoSpaceDN w:val="0"/>
              <w:adjustRightInd w:val="0"/>
              <w:ind w:firstLine="720"/>
              <w:rPr>
                <w:rFonts w:ascii="Calibri" w:hAnsi="Calibri" w:cs="Calibri"/>
                <w:sz w:val="22"/>
                <w:szCs w:val="22"/>
                <w:highlight w:val="darkYellow"/>
              </w:rPr>
            </w:pPr>
          </w:p>
        </w:tc>
        <w:tc>
          <w:tcPr>
            <w:tcW w:w="4856" w:type="dxa"/>
          </w:tcPr>
          <w:p w14:paraId="0423F8E8" w14:textId="77777777" w:rsidR="00F763E1" w:rsidRPr="00F763E1" w:rsidRDefault="00F763E1" w:rsidP="00F763E1">
            <w:pPr>
              <w:widowControl w:val="0"/>
              <w:autoSpaceDE w:val="0"/>
              <w:autoSpaceDN w:val="0"/>
              <w:adjustRightInd w:val="0"/>
              <w:ind w:firstLine="720"/>
              <w:rPr>
                <w:rFonts w:ascii="Calibri" w:hAnsi="Calibri" w:cs="Calibri"/>
                <w:sz w:val="22"/>
                <w:szCs w:val="22"/>
                <w:highlight w:val="darkYellow"/>
              </w:rPr>
            </w:pPr>
          </w:p>
        </w:tc>
      </w:tr>
    </w:tbl>
    <w:p w14:paraId="5B962C19" w14:textId="77777777" w:rsidR="00F763E1" w:rsidRPr="00F763E1" w:rsidRDefault="00F763E1" w:rsidP="00F763E1">
      <w:pPr>
        <w:rPr>
          <w:rFonts w:ascii="Calibri" w:eastAsia="Calibri" w:hAnsi="Calibri" w:cs="Calibri"/>
          <w:sz w:val="22"/>
          <w:szCs w:val="22"/>
          <w:lang w:val="en-US" w:eastAsia="lt-LT"/>
        </w:rPr>
      </w:pPr>
    </w:p>
    <w:p w14:paraId="2B26A3E9" w14:textId="77777777" w:rsidR="00F763E1" w:rsidRPr="00F763E1" w:rsidRDefault="00F763E1" w:rsidP="00F763E1">
      <w:pPr>
        <w:widowControl w:val="0"/>
        <w:numPr>
          <w:ilvl w:val="0"/>
          <w:numId w:val="2"/>
        </w:numPr>
        <w:autoSpaceDE w:val="0"/>
        <w:autoSpaceDN w:val="0"/>
        <w:adjustRightInd w:val="0"/>
        <w:ind w:left="0" w:firstLine="567"/>
        <w:contextualSpacing/>
        <w:jc w:val="center"/>
        <w:rPr>
          <w:rFonts w:ascii="Calibri" w:hAnsi="Calibri" w:cs="Calibri"/>
          <w:b/>
          <w:bCs/>
          <w:sz w:val="22"/>
          <w:szCs w:val="22"/>
        </w:rPr>
      </w:pPr>
      <w:r w:rsidRPr="00F763E1">
        <w:rPr>
          <w:rFonts w:ascii="Calibri" w:hAnsi="Calibri" w:cs="Calibri"/>
          <w:b/>
          <w:bCs/>
          <w:sz w:val="22"/>
          <w:szCs w:val="22"/>
        </w:rPr>
        <w:t>PRICE OF THE TENDER</w:t>
      </w:r>
    </w:p>
    <w:p w14:paraId="046AD98C" w14:textId="77777777" w:rsidR="00F763E1" w:rsidRPr="00F763E1" w:rsidRDefault="00F763E1" w:rsidP="00F763E1">
      <w:pPr>
        <w:widowControl w:val="0"/>
        <w:autoSpaceDE w:val="0"/>
        <w:autoSpaceDN w:val="0"/>
        <w:adjustRightInd w:val="0"/>
        <w:ind w:left="567"/>
        <w:contextualSpacing/>
        <w:rPr>
          <w:rFonts w:ascii="Calibri" w:hAnsi="Calibri" w:cs="Calibri"/>
          <w:b/>
          <w:bCs/>
          <w:sz w:val="22"/>
          <w:szCs w:val="22"/>
        </w:rPr>
      </w:pPr>
    </w:p>
    <w:p w14:paraId="41E7192B" w14:textId="5FFF0F9C" w:rsidR="00F763E1" w:rsidRPr="00F763E1" w:rsidRDefault="00F763E1" w:rsidP="00F763E1">
      <w:pPr>
        <w:shd w:val="clear" w:color="auto" w:fill="FFFFFF"/>
        <w:tabs>
          <w:tab w:val="left" w:pos="567"/>
          <w:tab w:val="left" w:pos="3828"/>
        </w:tabs>
        <w:ind w:right="55"/>
        <w:jc w:val="both"/>
        <w:rPr>
          <w:rFonts w:ascii="Calibri" w:eastAsia="Calibri" w:hAnsi="Calibri" w:cs="Calibri"/>
          <w:sz w:val="22"/>
          <w:szCs w:val="22"/>
          <w:lang w:val="en-US"/>
        </w:rPr>
      </w:pPr>
      <w:bookmarkStart w:id="1" w:name="_Hlk153892402"/>
      <w:r w:rsidRPr="00F763E1">
        <w:rPr>
          <w:rFonts w:ascii="Calibri" w:eastAsia="Calibri" w:hAnsi="Calibri" w:cs="Calibri"/>
          <w:sz w:val="22"/>
          <w:szCs w:val="22"/>
        </w:rPr>
        <w:t xml:space="preserve">Price for provision of Services indicated in </w:t>
      </w:r>
      <w:r w:rsidRPr="00F763E1">
        <w:rPr>
          <w:rFonts w:ascii="Calibri" w:eastAsia="Calibri" w:hAnsi="Calibri" w:cs="Calibri"/>
          <w:sz w:val="22"/>
          <w:szCs w:val="22"/>
          <w:lang w:val="en-US"/>
        </w:rPr>
        <w:t>the Technical Specification:</w:t>
      </w:r>
    </w:p>
    <w:p w14:paraId="59BD68C7" w14:textId="77777777" w:rsidR="00F763E1" w:rsidRPr="00F763E1" w:rsidRDefault="00F763E1" w:rsidP="00F763E1">
      <w:pPr>
        <w:shd w:val="clear" w:color="auto" w:fill="FFFFFF"/>
        <w:tabs>
          <w:tab w:val="left" w:pos="0"/>
          <w:tab w:val="left" w:pos="567"/>
          <w:tab w:val="left" w:pos="3828"/>
        </w:tabs>
        <w:ind w:right="55"/>
        <w:jc w:val="both"/>
        <w:rPr>
          <w:rFonts w:ascii="Calibri" w:eastAsia="Calibri" w:hAnsi="Calibri" w:cs="Calibri"/>
          <w:sz w:val="22"/>
          <w:szCs w:val="22"/>
        </w:rPr>
      </w:pPr>
    </w:p>
    <w:tbl>
      <w:tblPr>
        <w:tblStyle w:val="TableGrid3"/>
        <w:tblW w:w="9449" w:type="dxa"/>
        <w:tblLook w:val="04A0" w:firstRow="1" w:lastRow="0" w:firstColumn="1" w:lastColumn="0" w:noHBand="0" w:noVBand="1"/>
      </w:tblPr>
      <w:tblGrid>
        <w:gridCol w:w="593"/>
        <w:gridCol w:w="2236"/>
        <w:gridCol w:w="2582"/>
        <w:gridCol w:w="1364"/>
        <w:gridCol w:w="1080"/>
        <w:gridCol w:w="1594"/>
      </w:tblGrid>
      <w:tr w:rsidR="00F90417" w:rsidRPr="00F763E1" w14:paraId="279E7FFB" w14:textId="77777777" w:rsidTr="001C3D26">
        <w:tc>
          <w:tcPr>
            <w:tcW w:w="0" w:type="auto"/>
          </w:tcPr>
          <w:p w14:paraId="5269722F" w14:textId="77777777" w:rsidR="00F763E1" w:rsidRPr="00F763E1" w:rsidRDefault="00F763E1" w:rsidP="00F763E1">
            <w:pPr>
              <w:tabs>
                <w:tab w:val="left" w:pos="0"/>
                <w:tab w:val="left" w:pos="567"/>
                <w:tab w:val="left" w:pos="3828"/>
              </w:tabs>
              <w:ind w:right="55"/>
              <w:jc w:val="center"/>
              <w:rPr>
                <w:rFonts w:ascii="Calibri" w:hAnsi="Calibri" w:cs="Calibri"/>
                <w:b/>
                <w:bCs/>
              </w:rPr>
            </w:pPr>
            <w:r w:rsidRPr="00F763E1">
              <w:rPr>
                <w:rFonts w:ascii="Calibri" w:hAnsi="Calibri" w:cs="Calibri"/>
                <w:b/>
                <w:iCs/>
                <w:lang w:bidi="en-GB"/>
              </w:rPr>
              <w:t>No.</w:t>
            </w:r>
          </w:p>
        </w:tc>
        <w:tc>
          <w:tcPr>
            <w:tcW w:w="2237" w:type="dxa"/>
          </w:tcPr>
          <w:p w14:paraId="324E5163" w14:textId="77E2B3B2" w:rsidR="00F763E1" w:rsidRPr="00F763E1" w:rsidRDefault="00F90417" w:rsidP="00F763E1">
            <w:pPr>
              <w:tabs>
                <w:tab w:val="left" w:pos="0"/>
                <w:tab w:val="left" w:pos="567"/>
                <w:tab w:val="left" w:pos="3828"/>
              </w:tabs>
              <w:ind w:right="55"/>
              <w:jc w:val="center"/>
              <w:rPr>
                <w:rFonts w:ascii="Calibri" w:hAnsi="Calibri" w:cs="Calibri"/>
                <w:b/>
                <w:bCs/>
                <w:lang w:val="lt-LT"/>
              </w:rPr>
            </w:pPr>
            <w:r>
              <w:rPr>
                <w:rFonts w:ascii="Calibri" w:hAnsi="Calibri" w:cs="Calibri"/>
                <w:b/>
                <w:iCs/>
                <w:lang w:bidi="en-GB"/>
              </w:rPr>
              <w:t>Specialists</w:t>
            </w:r>
          </w:p>
        </w:tc>
        <w:tc>
          <w:tcPr>
            <w:tcW w:w="2582" w:type="dxa"/>
          </w:tcPr>
          <w:p w14:paraId="0195146B" w14:textId="6F53B821" w:rsidR="00F763E1" w:rsidRPr="00F763E1" w:rsidRDefault="00F763E1" w:rsidP="00F763E1">
            <w:pPr>
              <w:tabs>
                <w:tab w:val="left" w:pos="0"/>
                <w:tab w:val="left" w:pos="567"/>
                <w:tab w:val="left" w:pos="3828"/>
              </w:tabs>
              <w:ind w:right="55"/>
              <w:jc w:val="center"/>
              <w:rPr>
                <w:rFonts w:ascii="Calibri" w:hAnsi="Calibri" w:cs="Calibri"/>
                <w:b/>
                <w:bCs/>
              </w:rPr>
            </w:pPr>
            <w:r w:rsidRPr="00F763E1">
              <w:rPr>
                <w:rFonts w:ascii="Calibri" w:hAnsi="Calibri" w:cs="Calibri"/>
                <w:b/>
                <w:bCs/>
                <w:lang w:bidi="en-GB"/>
              </w:rPr>
              <w:t>Preliminary</w:t>
            </w:r>
            <w:r w:rsidR="009779E7">
              <w:rPr>
                <w:rStyle w:val="FootnoteReference"/>
                <w:rFonts w:ascii="Calibri" w:hAnsi="Calibri"/>
                <w:b/>
                <w:bCs/>
                <w:lang w:bidi="en-GB"/>
              </w:rPr>
              <w:footnoteReference w:id="2"/>
            </w:r>
            <w:r w:rsidRPr="00F763E1">
              <w:rPr>
                <w:rFonts w:ascii="Calibri" w:hAnsi="Calibri" w:cs="Calibri"/>
                <w:b/>
                <w:bCs/>
                <w:lang w:bidi="en-GB"/>
              </w:rPr>
              <w:t xml:space="preserve"> quantity of hours needed for execution of the contract </w:t>
            </w:r>
          </w:p>
        </w:tc>
        <w:tc>
          <w:tcPr>
            <w:tcW w:w="0" w:type="auto"/>
          </w:tcPr>
          <w:p w14:paraId="785A0DD0" w14:textId="063C607E" w:rsidR="00F90417" w:rsidRPr="00F763E1" w:rsidRDefault="00F763E1" w:rsidP="00F90417">
            <w:pPr>
              <w:tabs>
                <w:tab w:val="left" w:pos="567"/>
                <w:tab w:val="left" w:pos="3828"/>
              </w:tabs>
              <w:ind w:right="55"/>
              <w:jc w:val="center"/>
              <w:rPr>
                <w:rFonts w:ascii="Calibri" w:hAnsi="Calibri" w:cs="Calibri"/>
                <w:b/>
                <w:bCs/>
                <w:iCs/>
                <w:lang w:bidi="en-GB"/>
              </w:rPr>
            </w:pPr>
            <w:r w:rsidRPr="00F763E1">
              <w:rPr>
                <w:rFonts w:ascii="Calibri" w:hAnsi="Calibri" w:cs="Calibri"/>
                <w:b/>
                <w:bCs/>
                <w:lang w:bidi="en-GB"/>
              </w:rPr>
              <w:t xml:space="preserve">Price </w:t>
            </w:r>
            <w:proofErr w:type="spellStart"/>
            <w:r w:rsidR="00F90417">
              <w:rPr>
                <w:rFonts w:ascii="Calibri" w:hAnsi="Calibri" w:cs="Calibri"/>
                <w:b/>
                <w:bCs/>
                <w:iCs/>
                <w:lang w:bidi="en-GB"/>
              </w:rPr>
              <w:t>Eur</w:t>
            </w:r>
            <w:proofErr w:type="spellEnd"/>
            <w:r w:rsidR="00F90417" w:rsidRPr="00F763E1">
              <w:rPr>
                <w:rFonts w:ascii="Calibri" w:hAnsi="Calibri" w:cs="Calibri"/>
                <w:b/>
                <w:bCs/>
                <w:iCs/>
                <w:lang w:bidi="en-GB"/>
              </w:rPr>
              <w:t xml:space="preserve"> with</w:t>
            </w:r>
            <w:r w:rsidR="00F90417">
              <w:rPr>
                <w:rFonts w:ascii="Calibri" w:hAnsi="Calibri" w:cs="Calibri"/>
                <w:b/>
                <w:bCs/>
                <w:iCs/>
                <w:lang w:bidi="en-GB"/>
              </w:rPr>
              <w:t>out</w:t>
            </w:r>
            <w:r w:rsidR="00F90417" w:rsidRPr="00F763E1">
              <w:rPr>
                <w:rFonts w:ascii="Calibri" w:hAnsi="Calibri" w:cs="Calibri"/>
                <w:b/>
                <w:bCs/>
                <w:iCs/>
                <w:lang w:bidi="en-GB"/>
              </w:rPr>
              <w:t xml:space="preserve"> VAT</w:t>
            </w:r>
          </w:p>
          <w:p w14:paraId="4F3CEAFE" w14:textId="31D0CA51" w:rsidR="00F763E1" w:rsidRPr="00F763E1" w:rsidRDefault="00F763E1" w:rsidP="00F763E1">
            <w:pPr>
              <w:tabs>
                <w:tab w:val="left" w:pos="567"/>
                <w:tab w:val="left" w:pos="3828"/>
              </w:tabs>
              <w:ind w:right="55"/>
              <w:jc w:val="center"/>
              <w:rPr>
                <w:rFonts w:ascii="Calibri" w:hAnsi="Calibri" w:cs="Calibri"/>
                <w:b/>
                <w:bCs/>
                <w:lang w:bidi="en-GB"/>
              </w:rPr>
            </w:pPr>
          </w:p>
        </w:tc>
        <w:tc>
          <w:tcPr>
            <w:tcW w:w="0" w:type="auto"/>
          </w:tcPr>
          <w:p w14:paraId="3C6DC179" w14:textId="77777777" w:rsidR="00F90417" w:rsidRPr="00F763E1" w:rsidRDefault="00F763E1" w:rsidP="00F90417">
            <w:pPr>
              <w:tabs>
                <w:tab w:val="left" w:pos="567"/>
                <w:tab w:val="left" w:pos="3828"/>
              </w:tabs>
              <w:ind w:right="55"/>
              <w:jc w:val="center"/>
              <w:rPr>
                <w:rFonts w:ascii="Calibri" w:hAnsi="Calibri" w:cs="Calibri"/>
                <w:b/>
                <w:bCs/>
                <w:iCs/>
                <w:lang w:bidi="en-GB"/>
              </w:rPr>
            </w:pPr>
            <w:r w:rsidRPr="00F763E1">
              <w:rPr>
                <w:rFonts w:ascii="Calibri" w:hAnsi="Calibri" w:cs="Calibri"/>
                <w:b/>
                <w:iCs/>
                <w:lang w:bidi="en-GB"/>
              </w:rPr>
              <w:t xml:space="preserve">Price </w:t>
            </w:r>
            <w:proofErr w:type="spellStart"/>
            <w:r w:rsidR="00F90417">
              <w:rPr>
                <w:rFonts w:ascii="Calibri" w:hAnsi="Calibri" w:cs="Calibri"/>
                <w:b/>
                <w:bCs/>
                <w:iCs/>
                <w:lang w:bidi="en-GB"/>
              </w:rPr>
              <w:t>Eur</w:t>
            </w:r>
            <w:proofErr w:type="spellEnd"/>
            <w:r w:rsidR="00F90417" w:rsidRPr="00F763E1">
              <w:rPr>
                <w:rFonts w:ascii="Calibri" w:hAnsi="Calibri" w:cs="Calibri"/>
                <w:b/>
                <w:bCs/>
                <w:iCs/>
                <w:lang w:bidi="en-GB"/>
              </w:rPr>
              <w:t xml:space="preserve"> with VAT</w:t>
            </w:r>
          </w:p>
          <w:p w14:paraId="6F0FECDC" w14:textId="59A41FEA" w:rsidR="00F763E1" w:rsidRPr="00F763E1" w:rsidRDefault="00F763E1" w:rsidP="00F763E1">
            <w:pPr>
              <w:tabs>
                <w:tab w:val="left" w:pos="567"/>
                <w:tab w:val="left" w:pos="3828"/>
              </w:tabs>
              <w:ind w:right="55"/>
              <w:jc w:val="center"/>
              <w:rPr>
                <w:rFonts w:ascii="Calibri" w:hAnsi="Calibri" w:cs="Calibri"/>
                <w:b/>
                <w:bCs/>
              </w:rPr>
            </w:pPr>
          </w:p>
        </w:tc>
        <w:tc>
          <w:tcPr>
            <w:tcW w:w="0" w:type="auto"/>
          </w:tcPr>
          <w:p w14:paraId="50FEB061" w14:textId="390F6E4D" w:rsidR="00F763E1" w:rsidRPr="00F763E1" w:rsidRDefault="00F763E1" w:rsidP="00F763E1">
            <w:pPr>
              <w:tabs>
                <w:tab w:val="left" w:pos="567"/>
                <w:tab w:val="left" w:pos="3828"/>
              </w:tabs>
              <w:ind w:right="55"/>
              <w:jc w:val="center"/>
              <w:rPr>
                <w:rFonts w:ascii="Calibri" w:hAnsi="Calibri" w:cs="Calibri"/>
                <w:b/>
                <w:bCs/>
                <w:iCs/>
                <w:lang w:bidi="en-GB"/>
              </w:rPr>
            </w:pPr>
            <w:r w:rsidRPr="00F763E1">
              <w:rPr>
                <w:rFonts w:ascii="Calibri" w:hAnsi="Calibri" w:cs="Calibri"/>
                <w:b/>
                <w:bCs/>
                <w:iCs/>
                <w:lang w:bidi="en-GB"/>
              </w:rPr>
              <w:t>Total pri</w:t>
            </w:r>
            <w:r w:rsidR="00F90417">
              <w:rPr>
                <w:rFonts w:ascii="Calibri" w:hAnsi="Calibri" w:cs="Calibri"/>
                <w:b/>
                <w:bCs/>
                <w:iCs/>
                <w:lang w:bidi="en-GB"/>
              </w:rPr>
              <w:t>c</w:t>
            </w:r>
            <w:r w:rsidRPr="00F763E1">
              <w:rPr>
                <w:rFonts w:ascii="Calibri" w:hAnsi="Calibri" w:cs="Calibri"/>
                <w:b/>
                <w:bCs/>
                <w:iCs/>
                <w:lang w:bidi="en-GB"/>
              </w:rPr>
              <w:t>e</w:t>
            </w:r>
            <w:r w:rsidR="00F90417">
              <w:rPr>
                <w:rFonts w:ascii="Calibri" w:hAnsi="Calibri" w:cs="Calibri"/>
                <w:b/>
                <w:bCs/>
                <w:iCs/>
                <w:lang w:bidi="en-GB"/>
              </w:rPr>
              <w:t>,</w:t>
            </w:r>
          </w:p>
          <w:p w14:paraId="55C147D6" w14:textId="674E11D8" w:rsidR="00F763E1" w:rsidRPr="00F763E1" w:rsidRDefault="00F90417" w:rsidP="00F763E1">
            <w:pPr>
              <w:tabs>
                <w:tab w:val="left" w:pos="567"/>
                <w:tab w:val="left" w:pos="3828"/>
              </w:tabs>
              <w:ind w:right="55"/>
              <w:jc w:val="center"/>
              <w:rPr>
                <w:rFonts w:ascii="Calibri" w:hAnsi="Calibri" w:cs="Calibri"/>
                <w:b/>
                <w:bCs/>
                <w:iCs/>
                <w:lang w:bidi="en-GB"/>
              </w:rPr>
            </w:pPr>
            <w:proofErr w:type="spellStart"/>
            <w:r>
              <w:rPr>
                <w:rFonts w:ascii="Calibri" w:hAnsi="Calibri" w:cs="Calibri"/>
                <w:b/>
                <w:bCs/>
                <w:iCs/>
                <w:lang w:bidi="en-GB"/>
              </w:rPr>
              <w:t>Eur</w:t>
            </w:r>
            <w:proofErr w:type="spellEnd"/>
            <w:r w:rsidR="00F763E1" w:rsidRPr="00F763E1">
              <w:rPr>
                <w:rFonts w:ascii="Calibri" w:hAnsi="Calibri" w:cs="Calibri"/>
                <w:b/>
                <w:bCs/>
                <w:iCs/>
                <w:lang w:bidi="en-GB"/>
              </w:rPr>
              <w:t xml:space="preserve"> with VAT</w:t>
            </w:r>
          </w:p>
          <w:p w14:paraId="72EDCB55" w14:textId="77777777" w:rsidR="00F763E1" w:rsidRPr="00F763E1" w:rsidRDefault="00F763E1" w:rsidP="00F763E1">
            <w:pPr>
              <w:tabs>
                <w:tab w:val="left" w:pos="567"/>
                <w:tab w:val="left" w:pos="3828"/>
              </w:tabs>
              <w:ind w:right="55"/>
              <w:jc w:val="center"/>
              <w:rPr>
                <w:rFonts w:ascii="Calibri" w:hAnsi="Calibri" w:cs="Calibri"/>
                <w:b/>
                <w:iCs/>
                <w:lang w:bidi="en-GB"/>
              </w:rPr>
            </w:pPr>
            <w:r w:rsidRPr="00F763E1">
              <w:rPr>
                <w:rFonts w:ascii="Calibri" w:hAnsi="Calibri" w:cs="Calibri"/>
                <w:b/>
                <w:bCs/>
                <w:iCs/>
                <w:lang w:bidi="en-GB"/>
              </w:rPr>
              <w:t>(the price must include all costs)</w:t>
            </w:r>
          </w:p>
        </w:tc>
      </w:tr>
      <w:tr w:rsidR="00F763E1" w:rsidRPr="00F90417" w14:paraId="23FEB649" w14:textId="77777777" w:rsidTr="001C3D26">
        <w:tc>
          <w:tcPr>
            <w:tcW w:w="0" w:type="auto"/>
            <w:shd w:val="clear" w:color="auto" w:fill="auto"/>
          </w:tcPr>
          <w:p w14:paraId="06A07CA8"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p>
        </w:tc>
        <w:tc>
          <w:tcPr>
            <w:tcW w:w="2237" w:type="dxa"/>
            <w:shd w:val="clear" w:color="auto" w:fill="auto"/>
          </w:tcPr>
          <w:p w14:paraId="55DADC8C"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r w:rsidRPr="00F90417">
              <w:rPr>
                <w:rFonts w:ascii="Calibri" w:hAnsi="Calibri" w:cs="Calibri"/>
                <w:i/>
                <w:sz w:val="20"/>
                <w:szCs w:val="20"/>
                <w:lang w:bidi="en-GB"/>
              </w:rPr>
              <w:t>1</w:t>
            </w:r>
          </w:p>
        </w:tc>
        <w:tc>
          <w:tcPr>
            <w:tcW w:w="2582" w:type="dxa"/>
            <w:shd w:val="clear" w:color="auto" w:fill="auto"/>
          </w:tcPr>
          <w:p w14:paraId="484BC472"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r w:rsidRPr="00F90417">
              <w:rPr>
                <w:rFonts w:ascii="Calibri" w:hAnsi="Calibri" w:cs="Calibri"/>
                <w:i/>
                <w:sz w:val="20"/>
                <w:szCs w:val="20"/>
                <w:lang w:bidi="en-GB"/>
              </w:rPr>
              <w:t>2</w:t>
            </w:r>
          </w:p>
        </w:tc>
        <w:tc>
          <w:tcPr>
            <w:tcW w:w="0" w:type="auto"/>
            <w:shd w:val="clear" w:color="auto" w:fill="auto"/>
          </w:tcPr>
          <w:p w14:paraId="1DBC1E3C" w14:textId="77777777" w:rsidR="00F763E1" w:rsidRPr="00F90417" w:rsidRDefault="00F763E1" w:rsidP="00F763E1">
            <w:pPr>
              <w:tabs>
                <w:tab w:val="left" w:pos="0"/>
                <w:tab w:val="left" w:pos="567"/>
                <w:tab w:val="left" w:pos="3828"/>
              </w:tabs>
              <w:ind w:right="55"/>
              <w:jc w:val="center"/>
              <w:rPr>
                <w:rFonts w:ascii="Calibri" w:hAnsi="Calibri" w:cs="Calibri"/>
                <w:i/>
                <w:sz w:val="20"/>
                <w:szCs w:val="20"/>
                <w:lang w:bidi="en-GB"/>
              </w:rPr>
            </w:pPr>
            <w:r w:rsidRPr="00F90417">
              <w:rPr>
                <w:rFonts w:ascii="Calibri" w:hAnsi="Calibri" w:cs="Calibri"/>
                <w:i/>
                <w:sz w:val="20"/>
                <w:szCs w:val="20"/>
                <w:lang w:bidi="en-GB"/>
              </w:rPr>
              <w:t>3</w:t>
            </w:r>
          </w:p>
        </w:tc>
        <w:tc>
          <w:tcPr>
            <w:tcW w:w="0" w:type="auto"/>
            <w:shd w:val="clear" w:color="auto" w:fill="auto"/>
          </w:tcPr>
          <w:p w14:paraId="54E0AEF3"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r w:rsidRPr="00F90417">
              <w:rPr>
                <w:rFonts w:ascii="Calibri" w:hAnsi="Calibri" w:cs="Calibri"/>
                <w:i/>
                <w:sz w:val="20"/>
                <w:szCs w:val="20"/>
              </w:rPr>
              <w:t>4</w:t>
            </w:r>
          </w:p>
        </w:tc>
        <w:tc>
          <w:tcPr>
            <w:tcW w:w="0" w:type="auto"/>
            <w:shd w:val="clear" w:color="auto" w:fill="auto"/>
          </w:tcPr>
          <w:p w14:paraId="4AA4813C" w14:textId="77777777" w:rsidR="00F763E1" w:rsidRPr="00F90417" w:rsidRDefault="00F763E1" w:rsidP="00F763E1">
            <w:pPr>
              <w:tabs>
                <w:tab w:val="left" w:pos="0"/>
                <w:tab w:val="left" w:pos="567"/>
                <w:tab w:val="left" w:pos="3828"/>
              </w:tabs>
              <w:ind w:right="55"/>
              <w:jc w:val="center"/>
              <w:rPr>
                <w:rFonts w:ascii="Calibri" w:hAnsi="Calibri" w:cs="Calibri"/>
                <w:i/>
                <w:sz w:val="20"/>
                <w:szCs w:val="20"/>
              </w:rPr>
            </w:pPr>
            <w:r w:rsidRPr="00F90417">
              <w:rPr>
                <w:rFonts w:ascii="Calibri" w:hAnsi="Calibri" w:cs="Calibri"/>
                <w:i/>
                <w:sz w:val="20"/>
                <w:szCs w:val="20"/>
              </w:rPr>
              <w:t>5 = 2 x 4</w:t>
            </w:r>
          </w:p>
        </w:tc>
      </w:tr>
      <w:tr w:rsidR="00F90417" w:rsidRPr="00F763E1" w14:paraId="4E0CFF74" w14:textId="77777777" w:rsidTr="001C3D26">
        <w:tc>
          <w:tcPr>
            <w:tcW w:w="0" w:type="auto"/>
          </w:tcPr>
          <w:p w14:paraId="7DA3E00A" w14:textId="77777777" w:rsidR="00F763E1" w:rsidRPr="00F763E1" w:rsidRDefault="00F763E1" w:rsidP="00F763E1">
            <w:pPr>
              <w:tabs>
                <w:tab w:val="left" w:pos="0"/>
                <w:tab w:val="left" w:pos="567"/>
                <w:tab w:val="left" w:pos="3828"/>
              </w:tabs>
              <w:ind w:right="55"/>
              <w:jc w:val="center"/>
              <w:rPr>
                <w:rFonts w:ascii="Calibri" w:hAnsi="Calibri" w:cs="Calibri"/>
                <w:b/>
                <w:bCs/>
                <w:lang w:val="en-US"/>
              </w:rPr>
            </w:pPr>
            <w:r w:rsidRPr="00F763E1">
              <w:rPr>
                <w:rFonts w:ascii="Calibri" w:hAnsi="Calibri" w:cs="Calibri"/>
                <w:b/>
                <w:bCs/>
                <w:lang w:val="en-US"/>
              </w:rPr>
              <w:t>1</w:t>
            </w:r>
          </w:p>
        </w:tc>
        <w:tc>
          <w:tcPr>
            <w:tcW w:w="2237" w:type="dxa"/>
          </w:tcPr>
          <w:p w14:paraId="12D6D174" w14:textId="77777777" w:rsidR="00F763E1" w:rsidRPr="00F763E1" w:rsidRDefault="00F763E1" w:rsidP="00F763E1">
            <w:pPr>
              <w:tabs>
                <w:tab w:val="left" w:pos="0"/>
                <w:tab w:val="left" w:pos="567"/>
                <w:tab w:val="left" w:pos="3828"/>
              </w:tabs>
              <w:ind w:right="55"/>
              <w:jc w:val="center"/>
              <w:rPr>
                <w:rFonts w:ascii="Calibri" w:hAnsi="Calibri" w:cs="Calibri"/>
                <w:b/>
                <w:iCs/>
                <w:lang w:bidi="en-GB"/>
              </w:rPr>
            </w:pPr>
            <w:r w:rsidRPr="00F763E1">
              <w:rPr>
                <w:rFonts w:ascii="Calibri" w:hAnsi="Calibri" w:cs="Calibri"/>
                <w:b/>
                <w:iCs/>
                <w:lang w:bidi="en-GB"/>
              </w:rPr>
              <w:t>Project manager</w:t>
            </w:r>
          </w:p>
        </w:tc>
        <w:tc>
          <w:tcPr>
            <w:tcW w:w="2582" w:type="dxa"/>
          </w:tcPr>
          <w:p w14:paraId="562DFF52" w14:textId="6C03E00A" w:rsidR="00F763E1" w:rsidRPr="00F763E1" w:rsidRDefault="00F90417" w:rsidP="00F763E1">
            <w:pPr>
              <w:tabs>
                <w:tab w:val="left" w:pos="0"/>
                <w:tab w:val="left" w:pos="567"/>
                <w:tab w:val="left" w:pos="3828"/>
              </w:tabs>
              <w:ind w:right="55"/>
              <w:jc w:val="center"/>
              <w:rPr>
                <w:rFonts w:ascii="Calibri" w:hAnsi="Calibri" w:cs="Calibri"/>
                <w:b/>
                <w:iCs/>
                <w:lang w:bidi="en-GB"/>
              </w:rPr>
            </w:pPr>
            <w:r>
              <w:rPr>
                <w:rFonts w:ascii="Calibri" w:hAnsi="Calibri" w:cs="Calibri"/>
                <w:b/>
                <w:iCs/>
                <w:lang w:bidi="en-GB"/>
              </w:rPr>
              <w:t>500</w:t>
            </w:r>
          </w:p>
        </w:tc>
        <w:tc>
          <w:tcPr>
            <w:tcW w:w="0" w:type="auto"/>
            <w:shd w:val="clear" w:color="auto" w:fill="FFFFFF" w:themeFill="background1"/>
          </w:tcPr>
          <w:p w14:paraId="3DA8BEC3" w14:textId="07ED9DA9" w:rsidR="00F763E1" w:rsidRPr="007E22A7" w:rsidRDefault="00F763E1" w:rsidP="00F763E1">
            <w:pPr>
              <w:tabs>
                <w:tab w:val="left" w:pos="0"/>
                <w:tab w:val="left" w:pos="567"/>
                <w:tab w:val="left" w:pos="3828"/>
              </w:tabs>
              <w:ind w:right="55"/>
              <w:jc w:val="center"/>
              <w:rPr>
                <w:rFonts w:ascii="Calibri" w:hAnsi="Calibri" w:cs="Calibri"/>
                <w:b/>
                <w:iCs/>
                <w:highlight w:val="yellow"/>
                <w:lang w:bidi="en-GB"/>
              </w:rPr>
            </w:pPr>
          </w:p>
        </w:tc>
        <w:tc>
          <w:tcPr>
            <w:tcW w:w="0" w:type="auto"/>
            <w:shd w:val="clear" w:color="auto" w:fill="FFFFFF" w:themeFill="background1"/>
          </w:tcPr>
          <w:p w14:paraId="0DAB0DBE" w14:textId="41C619B0" w:rsidR="00F763E1" w:rsidRPr="007E22A7" w:rsidRDefault="00F763E1" w:rsidP="00F763E1">
            <w:pPr>
              <w:tabs>
                <w:tab w:val="left" w:pos="0"/>
                <w:tab w:val="left" w:pos="567"/>
                <w:tab w:val="left" w:pos="3828"/>
              </w:tabs>
              <w:ind w:right="55"/>
              <w:jc w:val="center"/>
              <w:rPr>
                <w:rFonts w:ascii="Calibri" w:hAnsi="Calibri" w:cs="Calibri"/>
                <w:b/>
                <w:bCs/>
                <w:iCs/>
                <w:highlight w:val="yellow"/>
              </w:rPr>
            </w:pPr>
          </w:p>
        </w:tc>
        <w:tc>
          <w:tcPr>
            <w:tcW w:w="0" w:type="auto"/>
            <w:shd w:val="clear" w:color="auto" w:fill="FFFFFF" w:themeFill="background1"/>
          </w:tcPr>
          <w:p w14:paraId="763AEFC3" w14:textId="67D43EBD" w:rsidR="00F763E1" w:rsidRPr="007E22A7" w:rsidRDefault="00F763E1" w:rsidP="00F763E1">
            <w:pPr>
              <w:tabs>
                <w:tab w:val="left" w:pos="0"/>
                <w:tab w:val="left" w:pos="567"/>
                <w:tab w:val="left" w:pos="3828"/>
              </w:tabs>
              <w:ind w:right="55"/>
              <w:jc w:val="center"/>
              <w:rPr>
                <w:rFonts w:ascii="Calibri" w:hAnsi="Calibri" w:cs="Calibri"/>
                <w:b/>
                <w:bCs/>
                <w:iCs/>
                <w:highlight w:val="yellow"/>
              </w:rPr>
            </w:pPr>
          </w:p>
        </w:tc>
      </w:tr>
      <w:tr w:rsidR="00F90417" w:rsidRPr="00F763E1" w14:paraId="4904D462" w14:textId="77777777" w:rsidTr="001C3D26">
        <w:tc>
          <w:tcPr>
            <w:tcW w:w="0" w:type="auto"/>
          </w:tcPr>
          <w:p w14:paraId="63B0E978" w14:textId="77777777" w:rsidR="00F763E1" w:rsidRPr="00F763E1" w:rsidRDefault="00F763E1" w:rsidP="00F763E1">
            <w:pPr>
              <w:tabs>
                <w:tab w:val="left" w:pos="0"/>
                <w:tab w:val="left" w:pos="567"/>
                <w:tab w:val="left" w:pos="3828"/>
              </w:tabs>
              <w:ind w:right="55"/>
              <w:jc w:val="center"/>
              <w:rPr>
                <w:rFonts w:ascii="Calibri" w:hAnsi="Calibri" w:cs="Calibri"/>
                <w:b/>
                <w:bCs/>
              </w:rPr>
            </w:pPr>
            <w:r w:rsidRPr="00F763E1">
              <w:rPr>
                <w:rFonts w:ascii="Calibri" w:hAnsi="Calibri" w:cs="Calibri"/>
                <w:b/>
                <w:bCs/>
              </w:rPr>
              <w:t>2</w:t>
            </w:r>
          </w:p>
        </w:tc>
        <w:tc>
          <w:tcPr>
            <w:tcW w:w="2237" w:type="dxa"/>
          </w:tcPr>
          <w:p w14:paraId="14F982C1" w14:textId="6B4A19E2" w:rsidR="00F763E1" w:rsidRPr="00F763E1" w:rsidRDefault="00F763E1" w:rsidP="00F763E1">
            <w:pPr>
              <w:tabs>
                <w:tab w:val="left" w:pos="0"/>
                <w:tab w:val="left" w:pos="567"/>
                <w:tab w:val="left" w:pos="3828"/>
              </w:tabs>
              <w:ind w:right="55"/>
              <w:jc w:val="center"/>
              <w:rPr>
                <w:rFonts w:ascii="Calibri" w:hAnsi="Calibri" w:cs="Calibri"/>
                <w:b/>
                <w:iCs/>
                <w:lang w:bidi="en-GB"/>
              </w:rPr>
            </w:pPr>
            <w:r w:rsidRPr="00F763E1">
              <w:rPr>
                <w:rFonts w:ascii="Calibri" w:hAnsi="Calibri" w:cs="Calibri"/>
                <w:b/>
              </w:rPr>
              <w:t xml:space="preserve">Creative </w:t>
            </w:r>
            <w:r w:rsidR="009D039F">
              <w:rPr>
                <w:rFonts w:ascii="Calibri" w:hAnsi="Calibri" w:cs="Calibri"/>
                <w:b/>
              </w:rPr>
              <w:t>d</w:t>
            </w:r>
            <w:r w:rsidRPr="00F763E1">
              <w:rPr>
                <w:rFonts w:ascii="Calibri" w:hAnsi="Calibri" w:cs="Calibri"/>
                <w:b/>
              </w:rPr>
              <w:t>irector</w:t>
            </w:r>
          </w:p>
        </w:tc>
        <w:tc>
          <w:tcPr>
            <w:tcW w:w="2582" w:type="dxa"/>
          </w:tcPr>
          <w:p w14:paraId="4319D7A4" w14:textId="47AE0192" w:rsidR="00F763E1" w:rsidRPr="00F763E1" w:rsidRDefault="00F90417" w:rsidP="00F763E1">
            <w:pPr>
              <w:tabs>
                <w:tab w:val="left" w:pos="0"/>
                <w:tab w:val="left" w:pos="567"/>
                <w:tab w:val="left" w:pos="3828"/>
              </w:tabs>
              <w:ind w:right="55"/>
              <w:jc w:val="center"/>
              <w:rPr>
                <w:rFonts w:ascii="Calibri" w:hAnsi="Calibri" w:cs="Calibri"/>
                <w:b/>
                <w:iCs/>
                <w:lang w:val="en-US" w:bidi="en-GB"/>
              </w:rPr>
            </w:pPr>
            <w:r>
              <w:rPr>
                <w:rFonts w:ascii="Calibri" w:hAnsi="Calibri" w:cs="Calibri"/>
                <w:b/>
                <w:iCs/>
                <w:lang w:val="en-US" w:bidi="en-GB"/>
              </w:rPr>
              <w:t>30</w:t>
            </w:r>
          </w:p>
        </w:tc>
        <w:tc>
          <w:tcPr>
            <w:tcW w:w="0" w:type="auto"/>
            <w:shd w:val="clear" w:color="auto" w:fill="FFFFFF" w:themeFill="background1"/>
          </w:tcPr>
          <w:p w14:paraId="51728AE4" w14:textId="5477D5A4" w:rsidR="00F763E1" w:rsidRPr="007E22A7" w:rsidRDefault="00F763E1" w:rsidP="00F763E1">
            <w:pPr>
              <w:tabs>
                <w:tab w:val="left" w:pos="0"/>
                <w:tab w:val="left" w:pos="567"/>
                <w:tab w:val="left" w:pos="3828"/>
              </w:tabs>
              <w:ind w:right="55"/>
              <w:jc w:val="center"/>
              <w:rPr>
                <w:rFonts w:ascii="Calibri" w:hAnsi="Calibri" w:cs="Calibri"/>
                <w:b/>
                <w:iCs/>
                <w:highlight w:val="yellow"/>
                <w:lang w:bidi="en-GB"/>
              </w:rPr>
            </w:pPr>
          </w:p>
        </w:tc>
        <w:tc>
          <w:tcPr>
            <w:tcW w:w="0" w:type="auto"/>
            <w:shd w:val="clear" w:color="auto" w:fill="FFFFFF" w:themeFill="background1"/>
          </w:tcPr>
          <w:p w14:paraId="32471E47" w14:textId="144BCD85" w:rsidR="00F763E1" w:rsidRPr="007E22A7" w:rsidRDefault="00F763E1" w:rsidP="00F763E1">
            <w:pPr>
              <w:tabs>
                <w:tab w:val="left" w:pos="0"/>
                <w:tab w:val="left" w:pos="567"/>
                <w:tab w:val="left" w:pos="3828"/>
              </w:tabs>
              <w:ind w:right="55"/>
              <w:jc w:val="center"/>
              <w:rPr>
                <w:rFonts w:ascii="Calibri" w:hAnsi="Calibri" w:cs="Calibri"/>
                <w:b/>
                <w:bCs/>
                <w:iCs/>
                <w:highlight w:val="yellow"/>
              </w:rPr>
            </w:pPr>
          </w:p>
        </w:tc>
        <w:tc>
          <w:tcPr>
            <w:tcW w:w="0" w:type="auto"/>
            <w:shd w:val="clear" w:color="auto" w:fill="FFFFFF" w:themeFill="background1"/>
          </w:tcPr>
          <w:p w14:paraId="6D614E46" w14:textId="3B183218" w:rsidR="00F763E1" w:rsidRPr="007E22A7" w:rsidRDefault="00F763E1" w:rsidP="00F763E1">
            <w:pPr>
              <w:tabs>
                <w:tab w:val="left" w:pos="0"/>
                <w:tab w:val="left" w:pos="567"/>
                <w:tab w:val="left" w:pos="3828"/>
              </w:tabs>
              <w:ind w:right="55"/>
              <w:jc w:val="center"/>
              <w:rPr>
                <w:rFonts w:ascii="Calibri" w:hAnsi="Calibri" w:cs="Calibri"/>
                <w:b/>
                <w:bCs/>
                <w:iCs/>
                <w:highlight w:val="yellow"/>
              </w:rPr>
            </w:pPr>
          </w:p>
        </w:tc>
      </w:tr>
      <w:tr w:rsidR="00F90417" w:rsidRPr="00F763E1" w14:paraId="01560916" w14:textId="77777777" w:rsidTr="001C3D26">
        <w:tc>
          <w:tcPr>
            <w:tcW w:w="0" w:type="auto"/>
          </w:tcPr>
          <w:p w14:paraId="59547E4E" w14:textId="77777777" w:rsidR="00F763E1" w:rsidRPr="00F763E1" w:rsidRDefault="00F763E1" w:rsidP="00F763E1">
            <w:pPr>
              <w:tabs>
                <w:tab w:val="left" w:pos="0"/>
                <w:tab w:val="left" w:pos="567"/>
                <w:tab w:val="left" w:pos="3828"/>
              </w:tabs>
              <w:ind w:right="55"/>
              <w:jc w:val="center"/>
              <w:rPr>
                <w:rFonts w:ascii="Calibri" w:hAnsi="Calibri" w:cs="Calibri"/>
                <w:b/>
                <w:bCs/>
              </w:rPr>
            </w:pPr>
            <w:r w:rsidRPr="00F763E1">
              <w:rPr>
                <w:rFonts w:ascii="Calibri" w:hAnsi="Calibri" w:cs="Calibri"/>
                <w:b/>
                <w:bCs/>
              </w:rPr>
              <w:t>3</w:t>
            </w:r>
          </w:p>
        </w:tc>
        <w:tc>
          <w:tcPr>
            <w:tcW w:w="2237" w:type="dxa"/>
          </w:tcPr>
          <w:p w14:paraId="197E53D9" w14:textId="504C3F3B" w:rsidR="00F763E1" w:rsidRPr="00F763E1" w:rsidRDefault="00F763E1" w:rsidP="00F763E1">
            <w:pPr>
              <w:tabs>
                <w:tab w:val="left" w:pos="0"/>
                <w:tab w:val="left" w:pos="567"/>
                <w:tab w:val="left" w:pos="3828"/>
              </w:tabs>
              <w:ind w:right="55"/>
              <w:jc w:val="center"/>
              <w:rPr>
                <w:rFonts w:ascii="Calibri" w:hAnsi="Calibri" w:cs="Calibri"/>
                <w:b/>
                <w:iCs/>
                <w:lang w:bidi="en-GB"/>
              </w:rPr>
            </w:pPr>
            <w:r w:rsidRPr="00F763E1">
              <w:rPr>
                <w:rFonts w:ascii="Calibri" w:hAnsi="Calibri" w:cs="Calibri"/>
                <w:b/>
              </w:rPr>
              <w:t xml:space="preserve">Junior </w:t>
            </w:r>
            <w:r w:rsidR="009D039F">
              <w:rPr>
                <w:rFonts w:ascii="Calibri" w:hAnsi="Calibri" w:cs="Calibri"/>
                <w:b/>
              </w:rPr>
              <w:t>p</w:t>
            </w:r>
            <w:r w:rsidRPr="00F763E1">
              <w:rPr>
                <w:rFonts w:ascii="Calibri" w:hAnsi="Calibri" w:cs="Calibri"/>
                <w:b/>
              </w:rPr>
              <w:t xml:space="preserve">roject </w:t>
            </w:r>
            <w:r w:rsidR="009D039F">
              <w:rPr>
                <w:rFonts w:ascii="Calibri" w:hAnsi="Calibri" w:cs="Calibri"/>
                <w:b/>
              </w:rPr>
              <w:t>m</w:t>
            </w:r>
            <w:r w:rsidRPr="00F763E1">
              <w:rPr>
                <w:rFonts w:ascii="Calibri" w:hAnsi="Calibri" w:cs="Calibri"/>
                <w:b/>
              </w:rPr>
              <w:t>anager</w:t>
            </w:r>
          </w:p>
        </w:tc>
        <w:tc>
          <w:tcPr>
            <w:tcW w:w="2582" w:type="dxa"/>
          </w:tcPr>
          <w:p w14:paraId="1E6379AF" w14:textId="00CF4561" w:rsidR="00F763E1" w:rsidRPr="00F763E1" w:rsidRDefault="00F90417" w:rsidP="00F763E1">
            <w:pPr>
              <w:tabs>
                <w:tab w:val="left" w:pos="0"/>
                <w:tab w:val="left" w:pos="567"/>
                <w:tab w:val="left" w:pos="3828"/>
              </w:tabs>
              <w:ind w:right="55"/>
              <w:jc w:val="center"/>
              <w:rPr>
                <w:rFonts w:ascii="Calibri" w:hAnsi="Calibri" w:cs="Calibri"/>
                <w:b/>
                <w:iCs/>
                <w:lang w:bidi="en-GB"/>
              </w:rPr>
            </w:pPr>
            <w:r>
              <w:rPr>
                <w:rFonts w:ascii="Calibri" w:hAnsi="Calibri" w:cs="Calibri"/>
                <w:b/>
                <w:iCs/>
                <w:lang w:bidi="en-GB"/>
              </w:rPr>
              <w:t>2000</w:t>
            </w:r>
          </w:p>
        </w:tc>
        <w:tc>
          <w:tcPr>
            <w:tcW w:w="0" w:type="auto"/>
            <w:shd w:val="clear" w:color="auto" w:fill="FFFFFF" w:themeFill="background1"/>
          </w:tcPr>
          <w:p w14:paraId="693FFDD9" w14:textId="2A46A733" w:rsidR="00F763E1" w:rsidRPr="007E22A7" w:rsidRDefault="00F763E1" w:rsidP="00F763E1">
            <w:pPr>
              <w:tabs>
                <w:tab w:val="left" w:pos="0"/>
                <w:tab w:val="left" w:pos="567"/>
                <w:tab w:val="left" w:pos="3828"/>
              </w:tabs>
              <w:ind w:right="55"/>
              <w:jc w:val="center"/>
              <w:rPr>
                <w:rFonts w:ascii="Calibri" w:hAnsi="Calibri" w:cs="Calibri"/>
                <w:b/>
                <w:iCs/>
                <w:highlight w:val="yellow"/>
                <w:lang w:bidi="en-GB"/>
              </w:rPr>
            </w:pPr>
          </w:p>
        </w:tc>
        <w:tc>
          <w:tcPr>
            <w:tcW w:w="0" w:type="auto"/>
            <w:shd w:val="clear" w:color="auto" w:fill="FFFFFF" w:themeFill="background1"/>
          </w:tcPr>
          <w:p w14:paraId="56FA4E6A" w14:textId="73891941" w:rsidR="00F763E1" w:rsidRPr="007E22A7" w:rsidRDefault="00F763E1" w:rsidP="00F763E1">
            <w:pPr>
              <w:tabs>
                <w:tab w:val="left" w:pos="0"/>
                <w:tab w:val="left" w:pos="567"/>
                <w:tab w:val="left" w:pos="3828"/>
              </w:tabs>
              <w:ind w:right="55"/>
              <w:jc w:val="center"/>
              <w:rPr>
                <w:rFonts w:ascii="Calibri" w:hAnsi="Calibri" w:cs="Calibri"/>
                <w:b/>
                <w:bCs/>
                <w:iCs/>
                <w:highlight w:val="yellow"/>
              </w:rPr>
            </w:pPr>
          </w:p>
        </w:tc>
        <w:tc>
          <w:tcPr>
            <w:tcW w:w="0" w:type="auto"/>
            <w:shd w:val="clear" w:color="auto" w:fill="FFFFFF" w:themeFill="background1"/>
          </w:tcPr>
          <w:p w14:paraId="5B9F1784" w14:textId="6D9AC89F" w:rsidR="00F763E1" w:rsidRPr="007E22A7" w:rsidRDefault="00F763E1" w:rsidP="00F763E1">
            <w:pPr>
              <w:tabs>
                <w:tab w:val="left" w:pos="0"/>
                <w:tab w:val="left" w:pos="567"/>
                <w:tab w:val="left" w:pos="3828"/>
              </w:tabs>
              <w:ind w:right="55"/>
              <w:jc w:val="center"/>
              <w:rPr>
                <w:rFonts w:ascii="Calibri" w:hAnsi="Calibri" w:cs="Calibri"/>
                <w:b/>
                <w:bCs/>
                <w:iCs/>
                <w:highlight w:val="yellow"/>
              </w:rPr>
            </w:pPr>
          </w:p>
        </w:tc>
      </w:tr>
      <w:tr w:rsidR="00FE6B3A" w:rsidRPr="00F763E1" w14:paraId="48C10C1B" w14:textId="77777777" w:rsidTr="001C3D26">
        <w:tc>
          <w:tcPr>
            <w:tcW w:w="7859" w:type="dxa"/>
            <w:gridSpan w:val="5"/>
          </w:tcPr>
          <w:p w14:paraId="453AF887" w14:textId="168AAAEE" w:rsidR="00FE6B3A" w:rsidRPr="00F763E1" w:rsidRDefault="00FE6B3A" w:rsidP="00FE6B3A">
            <w:pPr>
              <w:tabs>
                <w:tab w:val="left" w:pos="0"/>
                <w:tab w:val="left" w:pos="567"/>
                <w:tab w:val="left" w:pos="3828"/>
              </w:tabs>
              <w:ind w:right="55"/>
              <w:jc w:val="right"/>
              <w:rPr>
                <w:rFonts w:ascii="Calibri" w:hAnsi="Calibri" w:cs="Calibri"/>
                <w:b/>
                <w:bCs/>
                <w:iCs/>
              </w:rPr>
            </w:pPr>
            <w:r w:rsidRPr="00F763E1">
              <w:rPr>
                <w:rFonts w:ascii="Calibri" w:eastAsia="Calibri" w:hAnsi="Calibri" w:cs="Calibri"/>
                <w:b/>
                <w:bCs/>
              </w:rPr>
              <w:t>Total Tender price</w:t>
            </w:r>
            <w:r>
              <w:rPr>
                <w:rFonts w:ascii="Calibri" w:eastAsia="Calibri" w:hAnsi="Calibri" w:cs="Calibri"/>
                <w:b/>
                <w:bCs/>
              </w:rPr>
              <w:t>,</w:t>
            </w:r>
            <w:r w:rsidRPr="00F763E1">
              <w:rPr>
                <w:rFonts w:ascii="Calibri" w:eastAsia="Calibri" w:hAnsi="Calibri" w:cs="Calibri"/>
                <w:b/>
                <w:bCs/>
              </w:rPr>
              <w:t xml:space="preserve"> EUR without VAT:           </w:t>
            </w:r>
          </w:p>
        </w:tc>
        <w:tc>
          <w:tcPr>
            <w:tcW w:w="0" w:type="auto"/>
            <w:shd w:val="clear" w:color="auto" w:fill="FFFFFF" w:themeFill="background1"/>
          </w:tcPr>
          <w:p w14:paraId="025D1A27" w14:textId="77777777" w:rsidR="00FE6B3A" w:rsidRPr="001C3D26" w:rsidRDefault="00FE6B3A" w:rsidP="00FE6B3A">
            <w:pPr>
              <w:tabs>
                <w:tab w:val="left" w:pos="0"/>
                <w:tab w:val="left" w:pos="567"/>
                <w:tab w:val="left" w:pos="3828"/>
              </w:tabs>
              <w:ind w:right="55"/>
              <w:jc w:val="center"/>
              <w:rPr>
                <w:rFonts w:ascii="Calibri" w:hAnsi="Calibri" w:cs="Calibri"/>
                <w:b/>
                <w:bCs/>
                <w:iCs/>
              </w:rPr>
            </w:pPr>
          </w:p>
        </w:tc>
      </w:tr>
      <w:tr w:rsidR="00FE6B3A" w:rsidRPr="00F763E1" w14:paraId="0CA937C1" w14:textId="77777777" w:rsidTr="001C3D26">
        <w:tc>
          <w:tcPr>
            <w:tcW w:w="7859" w:type="dxa"/>
            <w:gridSpan w:val="5"/>
          </w:tcPr>
          <w:p w14:paraId="4E4B3D08" w14:textId="60CC1705" w:rsidR="00FE6B3A" w:rsidRPr="00F763E1" w:rsidRDefault="00FE6B3A" w:rsidP="00FE6B3A">
            <w:pPr>
              <w:tabs>
                <w:tab w:val="left" w:pos="0"/>
                <w:tab w:val="left" w:pos="567"/>
                <w:tab w:val="left" w:pos="3828"/>
              </w:tabs>
              <w:ind w:right="55"/>
              <w:jc w:val="right"/>
              <w:rPr>
                <w:rFonts w:ascii="Calibri" w:hAnsi="Calibri" w:cs="Calibri"/>
                <w:b/>
                <w:bCs/>
                <w:iCs/>
              </w:rPr>
            </w:pPr>
            <w:r w:rsidRPr="00F763E1">
              <w:rPr>
                <w:rFonts w:ascii="Calibri" w:eastAsia="Calibri" w:hAnsi="Calibri" w:cs="Calibri"/>
                <w:b/>
              </w:rPr>
              <w:t xml:space="preserve">VAT rate (to be completed if </w:t>
            </w:r>
            <w:proofErr w:type="gramStart"/>
            <w:r w:rsidRPr="00F763E1">
              <w:rPr>
                <w:rFonts w:ascii="Calibri" w:eastAsia="Calibri" w:hAnsi="Calibri" w:cs="Calibri"/>
                <w:b/>
              </w:rPr>
              <w:t>applicable)*</w:t>
            </w:r>
            <w:proofErr w:type="gramEnd"/>
            <w:r w:rsidRPr="00F763E1">
              <w:rPr>
                <w:rFonts w:ascii="Calibri" w:eastAsia="Calibri" w:hAnsi="Calibri" w:cs="Calibri"/>
                <w:b/>
              </w:rPr>
              <w:t xml:space="preserve"> </w:t>
            </w:r>
          </w:p>
        </w:tc>
        <w:tc>
          <w:tcPr>
            <w:tcW w:w="0" w:type="auto"/>
            <w:shd w:val="clear" w:color="auto" w:fill="FFFFFF" w:themeFill="background1"/>
          </w:tcPr>
          <w:p w14:paraId="37713273" w14:textId="77777777" w:rsidR="00FE6B3A" w:rsidRPr="001C3D26" w:rsidRDefault="00FE6B3A" w:rsidP="00FE6B3A">
            <w:pPr>
              <w:tabs>
                <w:tab w:val="left" w:pos="0"/>
                <w:tab w:val="left" w:pos="567"/>
                <w:tab w:val="left" w:pos="3828"/>
              </w:tabs>
              <w:ind w:right="55"/>
              <w:jc w:val="center"/>
              <w:rPr>
                <w:rFonts w:ascii="Calibri" w:hAnsi="Calibri" w:cs="Calibri"/>
                <w:b/>
                <w:bCs/>
                <w:iCs/>
              </w:rPr>
            </w:pPr>
          </w:p>
        </w:tc>
      </w:tr>
      <w:tr w:rsidR="00FE6B3A" w:rsidRPr="00F763E1" w14:paraId="58856DA6" w14:textId="77777777" w:rsidTr="001C3D26">
        <w:tc>
          <w:tcPr>
            <w:tcW w:w="7859" w:type="dxa"/>
            <w:gridSpan w:val="5"/>
          </w:tcPr>
          <w:p w14:paraId="56B39C13" w14:textId="6CC33D37" w:rsidR="00FE6B3A" w:rsidRPr="00F763E1" w:rsidRDefault="00FE6B3A" w:rsidP="00FE6B3A">
            <w:pPr>
              <w:tabs>
                <w:tab w:val="left" w:pos="0"/>
                <w:tab w:val="left" w:pos="567"/>
                <w:tab w:val="left" w:pos="3828"/>
              </w:tabs>
              <w:ind w:right="55"/>
              <w:jc w:val="right"/>
              <w:rPr>
                <w:rFonts w:ascii="Calibri" w:hAnsi="Calibri" w:cs="Calibri"/>
                <w:b/>
                <w:bCs/>
                <w:iCs/>
              </w:rPr>
            </w:pPr>
            <w:r w:rsidRPr="00F763E1">
              <w:rPr>
                <w:rFonts w:ascii="Calibri" w:eastAsia="Calibri" w:hAnsi="Calibri" w:cs="Calibri"/>
                <w:b/>
                <w:bCs/>
              </w:rPr>
              <w:t>Total Tender price EUR incl. VAT**</w:t>
            </w:r>
          </w:p>
        </w:tc>
        <w:tc>
          <w:tcPr>
            <w:tcW w:w="0" w:type="auto"/>
            <w:shd w:val="clear" w:color="auto" w:fill="FFFFFF" w:themeFill="background1"/>
          </w:tcPr>
          <w:p w14:paraId="4377730C" w14:textId="7B91FEC9" w:rsidR="00FE6B3A" w:rsidRPr="007E22A7" w:rsidRDefault="00FE6B3A" w:rsidP="00FE6B3A">
            <w:pPr>
              <w:tabs>
                <w:tab w:val="left" w:pos="0"/>
                <w:tab w:val="left" w:pos="567"/>
                <w:tab w:val="left" w:pos="3828"/>
              </w:tabs>
              <w:ind w:right="55"/>
              <w:jc w:val="center"/>
              <w:rPr>
                <w:rFonts w:ascii="Calibri" w:hAnsi="Calibri" w:cs="Calibri"/>
                <w:b/>
                <w:bCs/>
                <w:iCs/>
                <w:highlight w:val="yellow"/>
              </w:rPr>
            </w:pPr>
          </w:p>
        </w:tc>
      </w:tr>
      <w:bookmarkEnd w:id="1"/>
    </w:tbl>
    <w:p w14:paraId="677B2CCA" w14:textId="77777777" w:rsidR="00F763E1" w:rsidRPr="00F763E1" w:rsidRDefault="00F763E1" w:rsidP="00F763E1">
      <w:pPr>
        <w:widowControl w:val="0"/>
        <w:autoSpaceDE w:val="0"/>
        <w:autoSpaceDN w:val="0"/>
        <w:adjustRightInd w:val="0"/>
        <w:jc w:val="both"/>
        <w:rPr>
          <w:rFonts w:ascii="Calibri" w:eastAsia="Calibri" w:hAnsi="Calibri" w:cs="Calibri"/>
          <w:b/>
          <w:sz w:val="22"/>
          <w:szCs w:val="22"/>
          <w:lang w:eastAsia="lt-LT"/>
        </w:rPr>
      </w:pPr>
    </w:p>
    <w:p w14:paraId="7B722795" w14:textId="77777777" w:rsidR="00F763E1" w:rsidRPr="00FE6B3A" w:rsidRDefault="00F763E1" w:rsidP="00F763E1">
      <w:pPr>
        <w:widowControl w:val="0"/>
        <w:autoSpaceDE w:val="0"/>
        <w:autoSpaceDN w:val="0"/>
        <w:adjustRightInd w:val="0"/>
        <w:jc w:val="both"/>
        <w:rPr>
          <w:rFonts w:ascii="Calibri" w:eastAsia="Calibri" w:hAnsi="Calibri" w:cs="Calibri"/>
          <w:b/>
          <w:i/>
          <w:iCs/>
          <w:sz w:val="22"/>
          <w:szCs w:val="22"/>
          <w:lang w:eastAsia="lt-LT"/>
        </w:rPr>
      </w:pPr>
      <w:r w:rsidRPr="00FE6B3A">
        <w:rPr>
          <w:rFonts w:ascii="Calibri" w:eastAsia="Calibri" w:hAnsi="Calibri" w:cs="Calibri"/>
          <w:b/>
          <w:i/>
          <w:iCs/>
          <w:sz w:val="22"/>
          <w:szCs w:val="22"/>
          <w:lang w:eastAsia="lt-LT"/>
        </w:rPr>
        <w:t>*</w:t>
      </w:r>
      <w:r w:rsidRPr="00FE6B3A">
        <w:rPr>
          <w:rFonts w:ascii="Calibri" w:hAnsi="Calibri" w:cs="Calibri"/>
          <w:i/>
          <w:iCs/>
          <w:sz w:val="22"/>
          <w:szCs w:val="22"/>
        </w:rPr>
        <w:t xml:space="preserve"> </w:t>
      </w:r>
      <w:r w:rsidRPr="00FE6B3A">
        <w:rPr>
          <w:rFonts w:ascii="Calibri" w:eastAsia="Calibri" w:hAnsi="Calibri" w:cs="Calibri"/>
          <w:bCs/>
          <w:i/>
          <w:iCs/>
          <w:sz w:val="22"/>
          <w:szCs w:val="22"/>
          <w:lang w:eastAsia="lt-LT"/>
        </w:rPr>
        <w:t>It shall be noted that for some of the Services the rate of 0 % VAT shall be applied in accordance with the paragraph 3.3. article 3 of the Framework Agreement between the Government of Ukraine and the Commission of the European Union (ratified by the application of the Law of Ukraine № 360-VI (360-17) of 03.09.2008), EU-funded contracts are not subjects to payment of VAT, stamp duty, registration or other similar fees in Ukraine, regardless whether such fees exist or should be implemented, and regardless of whether these contracts are signed with persons from Ukraine or other countries and paragraph 197.11 article 197 of the Tax Code of Ukraine exempt from taxation of transactions for the supply of goods and services in the customs territory of Ukraine and the importation into the customs territory of Ukraine of goods financed by international technical assistance provided in accordance with international treaties of Ukraine, consent to be binding in the manner prescribed by law.</w:t>
      </w:r>
    </w:p>
    <w:p w14:paraId="6565760A" w14:textId="334C7CEF" w:rsidR="00F763E1" w:rsidRPr="006754A6" w:rsidRDefault="00F763E1" w:rsidP="00B24B1B">
      <w:pPr>
        <w:tabs>
          <w:tab w:val="left" w:pos="3427"/>
        </w:tabs>
        <w:contextualSpacing/>
        <w:jc w:val="both"/>
        <w:rPr>
          <w:rFonts w:ascii="Calibri" w:eastAsia="Calibri" w:hAnsi="Calibri" w:cs="Calibri"/>
          <w:b/>
          <w:bCs/>
          <w:i/>
          <w:iCs/>
          <w:sz w:val="22"/>
          <w:szCs w:val="22"/>
          <w:lang w:eastAsia="lt-LT"/>
        </w:rPr>
      </w:pPr>
      <w:r w:rsidRPr="00B24B1B">
        <w:rPr>
          <w:rFonts w:ascii="Calibri" w:eastAsia="Calibri" w:hAnsi="Calibri" w:cs="Calibri"/>
          <w:bCs/>
          <w:i/>
          <w:iCs/>
          <w:sz w:val="22"/>
          <w:szCs w:val="22"/>
          <w:lang w:val="en" w:eastAsia="lt-LT"/>
        </w:rPr>
        <w:t xml:space="preserve">**The total tender price will only be used to determine the </w:t>
      </w:r>
      <w:r w:rsidR="00F90417" w:rsidRPr="00B24B1B">
        <w:rPr>
          <w:rFonts w:ascii="Calibri" w:eastAsia="Calibri" w:hAnsi="Calibri" w:cs="Calibri"/>
          <w:bCs/>
          <w:i/>
          <w:iCs/>
          <w:sz w:val="22"/>
          <w:szCs w:val="22"/>
          <w:lang w:val="en" w:eastAsia="lt-LT"/>
        </w:rPr>
        <w:t>winner but</w:t>
      </w:r>
      <w:r w:rsidRPr="00B24B1B">
        <w:rPr>
          <w:rFonts w:ascii="Calibri" w:eastAsia="Calibri" w:hAnsi="Calibri" w:cs="Calibri"/>
          <w:bCs/>
          <w:i/>
          <w:iCs/>
          <w:sz w:val="22"/>
          <w:szCs w:val="22"/>
          <w:lang w:val="en" w:eastAsia="lt-LT"/>
        </w:rPr>
        <w:t xml:space="preserve"> will be purchased </w:t>
      </w:r>
      <w:proofErr w:type="gramStart"/>
      <w:r w:rsidRPr="00B24B1B">
        <w:rPr>
          <w:rFonts w:ascii="Calibri" w:eastAsia="Calibri" w:hAnsi="Calibri" w:cs="Calibri"/>
          <w:bCs/>
          <w:i/>
          <w:iCs/>
          <w:sz w:val="22"/>
          <w:szCs w:val="22"/>
          <w:lang w:val="en" w:eastAsia="lt-LT"/>
        </w:rPr>
        <w:t>on the basis of</w:t>
      </w:r>
      <w:proofErr w:type="gramEnd"/>
      <w:r w:rsidRPr="00B24B1B">
        <w:rPr>
          <w:rFonts w:ascii="Calibri" w:eastAsia="Calibri" w:hAnsi="Calibri" w:cs="Calibri"/>
          <w:bCs/>
          <w:i/>
          <w:iCs/>
          <w:sz w:val="22"/>
          <w:szCs w:val="22"/>
          <w:lang w:val="en" w:eastAsia="lt-LT"/>
        </w:rPr>
        <w:t xml:space="preserve"> actual demand and quoted prices and within the limits of the planned funds and / or the maximum amount planned for this purchase. </w:t>
      </w:r>
      <w:r w:rsidRPr="00B24B1B">
        <w:rPr>
          <w:rFonts w:ascii="Calibri" w:eastAsia="Calibri" w:hAnsi="Calibri" w:cs="Calibri"/>
          <w:bCs/>
          <w:i/>
          <w:iCs/>
          <w:sz w:val="22"/>
          <w:szCs w:val="22"/>
          <w:lang w:eastAsia="lt-LT"/>
        </w:rPr>
        <w:t>This price includes all costs and all taxes.</w:t>
      </w:r>
      <w:r w:rsidR="008E4367" w:rsidRPr="008E4367">
        <w:t xml:space="preserve"> </w:t>
      </w:r>
    </w:p>
    <w:p w14:paraId="006E41AB" w14:textId="77777777" w:rsidR="00F763E1" w:rsidRPr="008E4367" w:rsidRDefault="00F763E1" w:rsidP="00F763E1">
      <w:pPr>
        <w:tabs>
          <w:tab w:val="left" w:pos="3427"/>
        </w:tabs>
        <w:contextualSpacing/>
        <w:rPr>
          <w:rFonts w:ascii="Calibri" w:eastAsia="Calibri" w:hAnsi="Calibri" w:cs="Calibri"/>
          <w:b/>
          <w:bCs/>
          <w:sz w:val="22"/>
          <w:szCs w:val="22"/>
          <w:highlight w:val="darkYellow"/>
          <w:lang w:val="en-US"/>
        </w:rPr>
      </w:pPr>
    </w:p>
    <w:p w14:paraId="2BD2EBCA" w14:textId="77777777" w:rsidR="00B24B1B" w:rsidRPr="00F763E1" w:rsidRDefault="00B24B1B" w:rsidP="00F763E1">
      <w:pPr>
        <w:tabs>
          <w:tab w:val="left" w:pos="3427"/>
        </w:tabs>
        <w:contextualSpacing/>
        <w:rPr>
          <w:rFonts w:ascii="Calibri" w:eastAsia="Calibri" w:hAnsi="Calibri" w:cs="Calibri"/>
          <w:b/>
          <w:bCs/>
          <w:sz w:val="22"/>
          <w:szCs w:val="22"/>
          <w:highlight w:val="darkYellow"/>
          <w:lang w:val="en-US"/>
        </w:rPr>
      </w:pPr>
    </w:p>
    <w:p w14:paraId="20D9DD0B" w14:textId="2866C554" w:rsidR="00F763E1" w:rsidRPr="00F763E1" w:rsidRDefault="00171EA6" w:rsidP="00F763E1">
      <w:pPr>
        <w:widowControl w:val="0"/>
        <w:tabs>
          <w:tab w:val="left" w:pos="5535"/>
        </w:tabs>
        <w:autoSpaceDE w:val="0"/>
        <w:autoSpaceDN w:val="0"/>
        <w:adjustRightInd w:val="0"/>
        <w:ind w:firstLine="720"/>
        <w:jc w:val="both"/>
        <w:rPr>
          <w:rFonts w:ascii="Calibri" w:hAnsi="Calibri" w:cs="Calibri"/>
          <w:b/>
          <w:sz w:val="22"/>
          <w:szCs w:val="22"/>
          <w:lang w:eastAsia="lt-LT"/>
        </w:rPr>
      </w:pPr>
      <w:r>
        <w:rPr>
          <w:rFonts w:ascii="Calibri" w:hAnsi="Calibri" w:cs="Calibri"/>
          <w:b/>
          <w:sz w:val="22"/>
          <w:szCs w:val="22"/>
          <w:lang w:eastAsia="lt-LT"/>
        </w:rPr>
        <w:t xml:space="preserve">5. </w:t>
      </w:r>
      <w:r w:rsidR="00F763E1" w:rsidRPr="00F763E1">
        <w:rPr>
          <w:rFonts w:ascii="Calibri" w:hAnsi="Calibri" w:cs="Calibri"/>
          <w:b/>
          <w:sz w:val="22"/>
          <w:szCs w:val="22"/>
          <w:lang w:eastAsia="lt-LT"/>
        </w:rPr>
        <w:t xml:space="preserve">I certify that the Services offered include all the components listed in Technical Specification (Annex 1 of the Procurement Documents): </w:t>
      </w:r>
    </w:p>
    <w:p w14:paraId="6101B102" w14:textId="77777777" w:rsidR="00F763E1" w:rsidRPr="00F763E1" w:rsidRDefault="00F42741" w:rsidP="00F763E1">
      <w:pPr>
        <w:widowControl w:val="0"/>
        <w:tabs>
          <w:tab w:val="left" w:pos="5535"/>
        </w:tabs>
        <w:autoSpaceDE w:val="0"/>
        <w:autoSpaceDN w:val="0"/>
        <w:adjustRightInd w:val="0"/>
        <w:ind w:firstLine="720"/>
        <w:jc w:val="both"/>
        <w:rPr>
          <w:rFonts w:ascii="Calibri" w:hAnsi="Calibri" w:cs="Calibri"/>
          <w:sz w:val="22"/>
          <w:szCs w:val="22"/>
          <w:lang w:eastAsia="lt-LT"/>
        </w:rPr>
      </w:pPr>
      <w:sdt>
        <w:sdtPr>
          <w:rPr>
            <w:rFonts w:ascii="Calibri" w:hAnsi="Calibri" w:cs="Calibri"/>
            <w:sz w:val="22"/>
            <w:szCs w:val="22"/>
            <w:lang w:eastAsia="lt-LT"/>
          </w:rPr>
          <w:id w:val="-145753849"/>
          <w14:checkbox>
            <w14:checked w14:val="0"/>
            <w14:checkedState w14:val="2612" w14:font="MS Gothic"/>
            <w14:uncheckedState w14:val="2610" w14:font="MS Gothic"/>
          </w14:checkbox>
        </w:sdtPr>
        <w:sdtEndPr/>
        <w:sdtContent>
          <w:r w:rsidR="00F763E1" w:rsidRPr="00F763E1">
            <w:rPr>
              <w:rFonts w:ascii="Segoe UI Symbol" w:hAnsi="Segoe UI Symbol" w:cs="Segoe UI Symbol"/>
              <w:sz w:val="22"/>
              <w:szCs w:val="22"/>
              <w:lang w:eastAsia="lt-LT"/>
            </w:rPr>
            <w:t>☐</w:t>
          </w:r>
        </w:sdtContent>
      </w:sdt>
      <w:r w:rsidR="00F763E1" w:rsidRPr="00F763E1">
        <w:rPr>
          <w:rFonts w:ascii="Calibri" w:hAnsi="Calibri" w:cs="Calibri"/>
          <w:sz w:val="22"/>
          <w:szCs w:val="22"/>
          <w:lang w:eastAsia="lt-LT"/>
        </w:rPr>
        <w:t xml:space="preserve"> Yes</w:t>
      </w:r>
    </w:p>
    <w:p w14:paraId="18F0800B" w14:textId="77777777" w:rsidR="00F763E1" w:rsidRDefault="00F42741" w:rsidP="00F763E1">
      <w:pPr>
        <w:widowControl w:val="0"/>
        <w:tabs>
          <w:tab w:val="left" w:pos="5535"/>
        </w:tabs>
        <w:autoSpaceDE w:val="0"/>
        <w:autoSpaceDN w:val="0"/>
        <w:adjustRightInd w:val="0"/>
        <w:ind w:firstLine="720"/>
        <w:jc w:val="both"/>
        <w:rPr>
          <w:rFonts w:ascii="Calibri" w:hAnsi="Calibri" w:cs="Calibri"/>
          <w:sz w:val="22"/>
          <w:szCs w:val="22"/>
          <w:lang w:eastAsia="lt-LT"/>
        </w:rPr>
      </w:pPr>
      <w:sdt>
        <w:sdtPr>
          <w:rPr>
            <w:rFonts w:ascii="Calibri" w:hAnsi="Calibri" w:cs="Calibri"/>
            <w:sz w:val="22"/>
            <w:szCs w:val="22"/>
            <w:lang w:eastAsia="lt-LT"/>
          </w:rPr>
          <w:id w:val="-753195232"/>
          <w14:checkbox>
            <w14:checked w14:val="0"/>
            <w14:checkedState w14:val="2612" w14:font="MS Gothic"/>
            <w14:uncheckedState w14:val="2610" w14:font="MS Gothic"/>
          </w14:checkbox>
        </w:sdtPr>
        <w:sdtEndPr/>
        <w:sdtContent>
          <w:r w:rsidR="00F763E1" w:rsidRPr="00F763E1">
            <w:rPr>
              <w:rFonts w:ascii="Segoe UI Symbol" w:hAnsi="Segoe UI Symbol" w:cs="Segoe UI Symbol"/>
              <w:sz w:val="22"/>
              <w:szCs w:val="22"/>
              <w:lang w:eastAsia="lt-LT"/>
            </w:rPr>
            <w:t>☐</w:t>
          </w:r>
        </w:sdtContent>
      </w:sdt>
      <w:r w:rsidR="00F763E1" w:rsidRPr="00F763E1">
        <w:rPr>
          <w:rFonts w:ascii="Calibri" w:hAnsi="Calibri" w:cs="Calibri"/>
          <w:sz w:val="22"/>
          <w:szCs w:val="22"/>
          <w:lang w:eastAsia="lt-LT"/>
        </w:rPr>
        <w:t xml:space="preserve"> No</w:t>
      </w:r>
    </w:p>
    <w:p w14:paraId="4E04AD72" w14:textId="77777777" w:rsidR="00171EA6" w:rsidRDefault="00171EA6" w:rsidP="00F763E1">
      <w:pPr>
        <w:widowControl w:val="0"/>
        <w:tabs>
          <w:tab w:val="left" w:pos="5535"/>
        </w:tabs>
        <w:autoSpaceDE w:val="0"/>
        <w:autoSpaceDN w:val="0"/>
        <w:adjustRightInd w:val="0"/>
        <w:ind w:firstLine="720"/>
        <w:jc w:val="both"/>
        <w:rPr>
          <w:rFonts w:ascii="Calibri" w:hAnsi="Calibri" w:cs="Calibri"/>
          <w:sz w:val="22"/>
          <w:szCs w:val="22"/>
          <w:lang w:eastAsia="lt-LT"/>
        </w:rPr>
      </w:pPr>
    </w:p>
    <w:p w14:paraId="7446FF16" w14:textId="06DD5836" w:rsidR="00171EA6" w:rsidRDefault="00171EA6" w:rsidP="00171EA6">
      <w:pPr>
        <w:widowControl w:val="0"/>
        <w:tabs>
          <w:tab w:val="left" w:pos="5535"/>
        </w:tabs>
        <w:autoSpaceDE w:val="0"/>
        <w:autoSpaceDN w:val="0"/>
        <w:adjustRightInd w:val="0"/>
        <w:ind w:left="1080"/>
        <w:jc w:val="both"/>
        <w:rPr>
          <w:rFonts w:ascii="Calibri" w:hAnsi="Calibri" w:cs="Calibri"/>
          <w:b/>
          <w:bCs/>
          <w:sz w:val="22"/>
          <w:szCs w:val="22"/>
          <w:lang w:eastAsia="lt-LT"/>
        </w:rPr>
      </w:pPr>
      <w:r>
        <w:rPr>
          <w:rFonts w:ascii="Calibri" w:hAnsi="Calibri" w:cs="Calibri"/>
          <w:b/>
          <w:bCs/>
          <w:sz w:val="22"/>
          <w:szCs w:val="22"/>
          <w:lang w:eastAsia="lt-LT"/>
        </w:rPr>
        <w:t xml:space="preserve">6. </w:t>
      </w:r>
      <w:r w:rsidRPr="00171EA6">
        <w:rPr>
          <w:rFonts w:ascii="Calibri" w:hAnsi="Calibri" w:cs="Calibri"/>
          <w:b/>
          <w:bCs/>
          <w:sz w:val="22"/>
          <w:szCs w:val="22"/>
          <w:lang w:eastAsia="lt-LT"/>
        </w:rPr>
        <w:t>REQUIRED DOCUMENTS AND CONFIDENTIALITY INFORMATION</w:t>
      </w:r>
    </w:p>
    <w:p w14:paraId="704A7F02" w14:textId="77777777" w:rsidR="00171EA6" w:rsidRPr="00171EA6" w:rsidRDefault="00171EA6" w:rsidP="00171EA6">
      <w:pPr>
        <w:widowControl w:val="0"/>
        <w:tabs>
          <w:tab w:val="left" w:pos="5535"/>
        </w:tabs>
        <w:autoSpaceDE w:val="0"/>
        <w:autoSpaceDN w:val="0"/>
        <w:adjustRightInd w:val="0"/>
        <w:ind w:left="1080"/>
        <w:jc w:val="both"/>
        <w:rPr>
          <w:rFonts w:ascii="Calibri" w:hAnsi="Calibri" w:cs="Calibri"/>
          <w:b/>
          <w:bCs/>
          <w:sz w:val="22"/>
          <w:szCs w:val="22"/>
          <w:lang w:eastAsia="lt-LT"/>
        </w:rPr>
      </w:pPr>
    </w:p>
    <w:p w14:paraId="62B4DFD5"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lang w:eastAsia="lt-LT"/>
        </w:rPr>
      </w:pPr>
      <w:r w:rsidRPr="00171EA6">
        <w:rPr>
          <w:rFonts w:ascii="Calibri" w:hAnsi="Calibri" w:cs="Calibri"/>
          <w:sz w:val="22"/>
          <w:szCs w:val="22"/>
          <w:lang w:eastAsia="lt-LT"/>
        </w:rPr>
        <w:t>Unless otherwise specified, all documents shall be submitted with the tender by means of CPP IS:</w:t>
      </w:r>
    </w:p>
    <w:tbl>
      <w:tblPr>
        <w:tblStyle w:val="TableGrid"/>
        <w:tblW w:w="9776" w:type="dxa"/>
        <w:tblLook w:val="04A0" w:firstRow="1" w:lastRow="0" w:firstColumn="1" w:lastColumn="0" w:noHBand="0" w:noVBand="1"/>
      </w:tblPr>
      <w:tblGrid>
        <w:gridCol w:w="562"/>
        <w:gridCol w:w="4174"/>
        <w:gridCol w:w="1988"/>
        <w:gridCol w:w="3052"/>
      </w:tblGrid>
      <w:tr w:rsidR="00171EA6" w:rsidRPr="00171EA6" w14:paraId="6FFFAA46" w14:textId="77777777" w:rsidTr="001C3D26">
        <w:tc>
          <w:tcPr>
            <w:tcW w:w="56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4FFBDD7F" w14:textId="77777777" w:rsidR="00171EA6" w:rsidRPr="00171EA6" w:rsidRDefault="00171EA6" w:rsidP="00171EA6">
            <w:pPr>
              <w:widowControl w:val="0"/>
              <w:tabs>
                <w:tab w:val="left" w:pos="5535"/>
              </w:tabs>
              <w:autoSpaceDE w:val="0"/>
              <w:autoSpaceDN w:val="0"/>
              <w:adjustRightInd w:val="0"/>
              <w:jc w:val="both"/>
              <w:rPr>
                <w:rFonts w:ascii="Calibri" w:hAnsi="Calibri" w:cs="Calibri"/>
                <w:b/>
                <w:bCs/>
                <w:sz w:val="22"/>
                <w:szCs w:val="22"/>
              </w:rPr>
            </w:pPr>
            <w:r w:rsidRPr="00171EA6">
              <w:rPr>
                <w:rFonts w:ascii="Calibri" w:hAnsi="Calibri" w:cs="Calibri"/>
                <w:b/>
                <w:sz w:val="22"/>
                <w:szCs w:val="22"/>
              </w:rPr>
              <w:t>No.</w:t>
            </w:r>
          </w:p>
        </w:tc>
        <w:tc>
          <w:tcPr>
            <w:tcW w:w="4174"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0C6D394A"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b/>
                <w:bCs/>
                <w:sz w:val="22"/>
                <w:szCs w:val="22"/>
              </w:rPr>
            </w:pPr>
            <w:r w:rsidRPr="00171EA6">
              <w:rPr>
                <w:rFonts w:ascii="Calibri" w:hAnsi="Calibri" w:cs="Calibri"/>
                <w:b/>
                <w:bCs/>
                <w:sz w:val="22"/>
                <w:szCs w:val="22"/>
              </w:rPr>
              <w:t>Document</w:t>
            </w:r>
          </w:p>
        </w:tc>
        <w:tc>
          <w:tcPr>
            <w:tcW w:w="0" w:type="auto"/>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553B91CA" w14:textId="77777777" w:rsidR="00171EA6" w:rsidRPr="00171EA6" w:rsidRDefault="00171EA6" w:rsidP="001C3D26">
            <w:pPr>
              <w:widowControl w:val="0"/>
              <w:tabs>
                <w:tab w:val="left" w:pos="5535"/>
              </w:tabs>
              <w:autoSpaceDE w:val="0"/>
              <w:autoSpaceDN w:val="0"/>
              <w:adjustRightInd w:val="0"/>
              <w:jc w:val="both"/>
              <w:rPr>
                <w:rFonts w:ascii="Calibri" w:hAnsi="Calibri" w:cs="Calibri"/>
                <w:b/>
                <w:bCs/>
                <w:sz w:val="22"/>
                <w:szCs w:val="22"/>
              </w:rPr>
            </w:pPr>
            <w:r w:rsidRPr="00171EA6">
              <w:rPr>
                <w:rFonts w:ascii="Calibri" w:hAnsi="Calibri" w:cs="Calibri"/>
                <w:b/>
                <w:bCs/>
                <w:sz w:val="22"/>
                <w:szCs w:val="22"/>
              </w:rPr>
              <w:t>Does the document contain confidential information?</w:t>
            </w:r>
          </w:p>
          <w:p w14:paraId="6954DE47" w14:textId="77777777" w:rsidR="00171EA6" w:rsidRPr="00171EA6" w:rsidRDefault="00171EA6" w:rsidP="001C3D26">
            <w:pPr>
              <w:widowControl w:val="0"/>
              <w:tabs>
                <w:tab w:val="left" w:pos="5535"/>
              </w:tabs>
              <w:autoSpaceDE w:val="0"/>
              <w:autoSpaceDN w:val="0"/>
              <w:adjustRightInd w:val="0"/>
              <w:jc w:val="both"/>
              <w:rPr>
                <w:rFonts w:ascii="Calibri" w:hAnsi="Calibri" w:cs="Calibri"/>
                <w:b/>
                <w:bCs/>
                <w:sz w:val="22"/>
                <w:szCs w:val="22"/>
              </w:rPr>
            </w:pPr>
            <w:r w:rsidRPr="00171EA6">
              <w:rPr>
                <w:rFonts w:ascii="Calibri" w:hAnsi="Calibri" w:cs="Calibri"/>
                <w:b/>
                <w:bCs/>
                <w:sz w:val="22"/>
                <w:szCs w:val="22"/>
              </w:rPr>
              <w:t>(Yes / No)</w:t>
            </w:r>
          </w:p>
        </w:tc>
        <w:tc>
          <w:tcPr>
            <w:tcW w:w="3052"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77E03935" w14:textId="77777777" w:rsidR="00171EA6" w:rsidRPr="00171EA6" w:rsidRDefault="00171EA6" w:rsidP="001C3D26">
            <w:pPr>
              <w:widowControl w:val="0"/>
              <w:tabs>
                <w:tab w:val="left" w:pos="5535"/>
              </w:tabs>
              <w:autoSpaceDE w:val="0"/>
              <w:autoSpaceDN w:val="0"/>
              <w:adjustRightInd w:val="0"/>
              <w:jc w:val="both"/>
              <w:rPr>
                <w:rFonts w:ascii="Calibri" w:hAnsi="Calibri" w:cs="Calibri"/>
                <w:b/>
                <w:bCs/>
                <w:sz w:val="22"/>
                <w:szCs w:val="22"/>
              </w:rPr>
            </w:pPr>
            <w:r w:rsidRPr="00171EA6">
              <w:rPr>
                <w:rFonts w:ascii="Calibri" w:hAnsi="Calibri" w:cs="Calibri"/>
                <w:b/>
                <w:bCs/>
                <w:sz w:val="22"/>
                <w:szCs w:val="22"/>
              </w:rPr>
              <w:t>Explanation of what specific information in the document is confidential and why</w:t>
            </w:r>
          </w:p>
        </w:tc>
      </w:tr>
      <w:tr w:rsidR="00171EA6" w:rsidRPr="00171EA6" w14:paraId="6148B96C"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02F1B263"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1.</w:t>
            </w:r>
          </w:p>
        </w:tc>
        <w:tc>
          <w:tcPr>
            <w:tcW w:w="4174" w:type="dxa"/>
            <w:tcBorders>
              <w:top w:val="single" w:sz="4" w:space="0" w:color="000000"/>
              <w:left w:val="single" w:sz="4" w:space="0" w:color="000000"/>
              <w:bottom w:val="single" w:sz="4" w:space="0" w:color="000000"/>
              <w:right w:val="single" w:sz="4" w:space="0" w:color="000000"/>
            </w:tcBorders>
            <w:hideMark/>
          </w:tcPr>
          <w:p w14:paraId="0D553099"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The joint operating agreement (in the case of a proposal submitted by a group of economic operators)</w:t>
            </w:r>
          </w:p>
        </w:tc>
        <w:tc>
          <w:tcPr>
            <w:tcW w:w="0" w:type="auto"/>
            <w:tcBorders>
              <w:top w:val="single" w:sz="4" w:space="0" w:color="000000"/>
              <w:left w:val="single" w:sz="4" w:space="0" w:color="000000"/>
              <w:bottom w:val="single" w:sz="4" w:space="0" w:color="000000"/>
              <w:right w:val="single" w:sz="4" w:space="0" w:color="000000"/>
            </w:tcBorders>
          </w:tcPr>
          <w:p w14:paraId="18360CA4"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6C8FBCBE"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r w:rsidR="00171EA6" w:rsidRPr="00171EA6" w14:paraId="1E63659F"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3DFE5826"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2.</w:t>
            </w:r>
          </w:p>
        </w:tc>
        <w:tc>
          <w:tcPr>
            <w:tcW w:w="4174" w:type="dxa"/>
            <w:tcBorders>
              <w:top w:val="single" w:sz="4" w:space="0" w:color="000000"/>
              <w:left w:val="single" w:sz="4" w:space="0" w:color="000000"/>
              <w:bottom w:val="single" w:sz="4" w:space="0" w:color="000000"/>
              <w:right w:val="single" w:sz="4" w:space="0" w:color="000000"/>
            </w:tcBorders>
            <w:hideMark/>
          </w:tcPr>
          <w:p w14:paraId="61888391"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The power of attorney or other document authorising the submission and/or signing of the tender and other documents (if the tender is not submitted by the head of the supplier, or by the head of the members of a group of economic operators, or of subcontractors, or by the head of the economic operators on whose capacity the supplier relies)</w:t>
            </w:r>
          </w:p>
        </w:tc>
        <w:tc>
          <w:tcPr>
            <w:tcW w:w="0" w:type="auto"/>
            <w:tcBorders>
              <w:top w:val="single" w:sz="4" w:space="0" w:color="000000"/>
              <w:left w:val="single" w:sz="4" w:space="0" w:color="000000"/>
              <w:bottom w:val="single" w:sz="4" w:space="0" w:color="000000"/>
              <w:right w:val="single" w:sz="4" w:space="0" w:color="000000"/>
            </w:tcBorders>
          </w:tcPr>
          <w:p w14:paraId="4D2C42BE"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36095089"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r w:rsidR="00171EA6" w:rsidRPr="00171EA6" w14:paraId="1AF8EFC6"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663E5409" w14:textId="77777777" w:rsidR="00171EA6" w:rsidRPr="00171EA6" w:rsidRDefault="00171EA6" w:rsidP="00171EA6">
            <w:pPr>
              <w:widowControl w:val="0"/>
              <w:tabs>
                <w:tab w:val="left" w:pos="5535"/>
              </w:tabs>
              <w:autoSpaceDE w:val="0"/>
              <w:autoSpaceDN w:val="0"/>
              <w:adjustRightInd w:val="0"/>
              <w:jc w:val="both"/>
              <w:rPr>
                <w:rFonts w:ascii="Calibri" w:hAnsi="Calibri" w:cs="Calibri"/>
                <w:bCs/>
                <w:sz w:val="22"/>
                <w:szCs w:val="22"/>
              </w:rPr>
            </w:pPr>
            <w:r w:rsidRPr="00171EA6">
              <w:rPr>
                <w:rFonts w:ascii="Calibri" w:hAnsi="Calibri" w:cs="Calibri"/>
                <w:bCs/>
                <w:sz w:val="22"/>
                <w:szCs w:val="22"/>
              </w:rPr>
              <w:t>3.</w:t>
            </w:r>
          </w:p>
        </w:tc>
        <w:tc>
          <w:tcPr>
            <w:tcW w:w="4174" w:type="dxa"/>
            <w:tcBorders>
              <w:top w:val="single" w:sz="4" w:space="0" w:color="000000"/>
              <w:left w:val="single" w:sz="4" w:space="0" w:color="000000"/>
              <w:bottom w:val="single" w:sz="4" w:space="0" w:color="000000"/>
              <w:right w:val="single" w:sz="4" w:space="0" w:color="000000"/>
            </w:tcBorders>
            <w:hideMark/>
          </w:tcPr>
          <w:p w14:paraId="002ABDDB" w14:textId="77777777" w:rsidR="00171EA6" w:rsidRPr="00171EA6" w:rsidRDefault="00171EA6" w:rsidP="00171EA6">
            <w:pPr>
              <w:widowControl w:val="0"/>
              <w:tabs>
                <w:tab w:val="left" w:pos="5535"/>
              </w:tabs>
              <w:autoSpaceDE w:val="0"/>
              <w:autoSpaceDN w:val="0"/>
              <w:adjustRightInd w:val="0"/>
              <w:jc w:val="both"/>
              <w:rPr>
                <w:rFonts w:ascii="Calibri" w:hAnsi="Calibri" w:cs="Calibri"/>
                <w:bCs/>
                <w:iCs/>
                <w:sz w:val="22"/>
                <w:szCs w:val="22"/>
              </w:rPr>
            </w:pPr>
            <w:r w:rsidRPr="00171EA6">
              <w:rPr>
                <w:rFonts w:ascii="Calibri" w:hAnsi="Calibri" w:cs="Calibri"/>
                <w:bCs/>
                <w:sz w:val="22"/>
                <w:szCs w:val="22"/>
              </w:rPr>
              <w:t>If the supplier uses economic operators, evidence that these resources will be available for the entire duration of the contractual obligations</w:t>
            </w:r>
          </w:p>
        </w:tc>
        <w:tc>
          <w:tcPr>
            <w:tcW w:w="0" w:type="auto"/>
            <w:tcBorders>
              <w:top w:val="single" w:sz="4" w:space="0" w:color="000000"/>
              <w:left w:val="single" w:sz="4" w:space="0" w:color="000000"/>
              <w:bottom w:val="single" w:sz="4" w:space="0" w:color="000000"/>
              <w:right w:val="single" w:sz="4" w:space="0" w:color="000000"/>
            </w:tcBorders>
          </w:tcPr>
          <w:p w14:paraId="02C23335"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6F333804"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r w:rsidR="00171EA6" w:rsidRPr="00171EA6" w14:paraId="34401DF4"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5B133BFF" w14:textId="77777777" w:rsidR="00171EA6" w:rsidRPr="00171EA6" w:rsidRDefault="00171EA6" w:rsidP="00171EA6">
            <w:pPr>
              <w:widowControl w:val="0"/>
              <w:tabs>
                <w:tab w:val="left" w:pos="5535"/>
              </w:tabs>
              <w:autoSpaceDE w:val="0"/>
              <w:autoSpaceDN w:val="0"/>
              <w:adjustRightInd w:val="0"/>
              <w:jc w:val="both"/>
              <w:rPr>
                <w:rFonts w:ascii="Calibri" w:hAnsi="Calibri" w:cs="Calibri"/>
                <w:bCs/>
                <w:sz w:val="22"/>
                <w:szCs w:val="22"/>
              </w:rPr>
            </w:pPr>
            <w:r w:rsidRPr="00171EA6">
              <w:rPr>
                <w:rFonts w:ascii="Calibri" w:hAnsi="Calibri" w:cs="Calibri"/>
                <w:bCs/>
                <w:sz w:val="22"/>
                <w:szCs w:val="22"/>
              </w:rPr>
              <w:lastRenderedPageBreak/>
              <w:t>4.</w:t>
            </w:r>
          </w:p>
        </w:tc>
        <w:tc>
          <w:tcPr>
            <w:tcW w:w="4174" w:type="dxa"/>
            <w:tcBorders>
              <w:top w:val="single" w:sz="4" w:space="0" w:color="000000"/>
              <w:left w:val="single" w:sz="4" w:space="0" w:color="000000"/>
              <w:bottom w:val="single" w:sz="4" w:space="0" w:color="000000"/>
              <w:right w:val="single" w:sz="4" w:space="0" w:color="000000"/>
            </w:tcBorders>
            <w:hideMark/>
          </w:tcPr>
          <w:p w14:paraId="0BF180E7" w14:textId="726BE54F" w:rsidR="00171EA6" w:rsidRPr="00171EA6" w:rsidRDefault="00171EA6" w:rsidP="00171EA6">
            <w:pPr>
              <w:widowControl w:val="0"/>
              <w:tabs>
                <w:tab w:val="left" w:pos="5535"/>
              </w:tabs>
              <w:autoSpaceDE w:val="0"/>
              <w:autoSpaceDN w:val="0"/>
              <w:adjustRightInd w:val="0"/>
              <w:jc w:val="both"/>
              <w:rPr>
                <w:rFonts w:ascii="Calibri" w:hAnsi="Calibri" w:cs="Calibri"/>
                <w:bCs/>
                <w:iCs/>
                <w:sz w:val="22"/>
                <w:szCs w:val="22"/>
              </w:rPr>
            </w:pPr>
            <w:r w:rsidRPr="00171EA6">
              <w:rPr>
                <w:rFonts w:ascii="Calibri" w:hAnsi="Calibri" w:cs="Calibri"/>
                <w:bCs/>
                <w:iCs/>
                <w:sz w:val="22"/>
                <w:szCs w:val="22"/>
              </w:rPr>
              <w:t xml:space="preserve">Signed </w:t>
            </w:r>
            <w:r w:rsidRPr="00171EA6">
              <w:rPr>
                <w:rFonts w:ascii="Calibri" w:hAnsi="Calibri" w:cs="Calibri"/>
                <w:color w:val="222222"/>
                <w:sz w:val="22"/>
                <w:szCs w:val="22"/>
                <w:lang w:eastAsia="uk-UA"/>
              </w:rPr>
              <w:t xml:space="preserve">Declaration of </w:t>
            </w:r>
            <w:r w:rsidR="00DA2B76">
              <w:rPr>
                <w:rFonts w:ascii="Calibri" w:hAnsi="Calibri" w:cs="Calibri"/>
                <w:color w:val="222222"/>
                <w:sz w:val="22"/>
                <w:szCs w:val="22"/>
                <w:lang w:eastAsia="uk-UA"/>
              </w:rPr>
              <w:t>H</w:t>
            </w:r>
            <w:r w:rsidRPr="00171EA6">
              <w:rPr>
                <w:rFonts w:ascii="Calibri" w:hAnsi="Calibri" w:cs="Calibri"/>
                <w:color w:val="222222"/>
                <w:sz w:val="22"/>
                <w:szCs w:val="22"/>
                <w:lang w:eastAsia="uk-UA"/>
              </w:rPr>
              <w:t>onour</w:t>
            </w:r>
            <w:r w:rsidRPr="00171EA6">
              <w:rPr>
                <w:rFonts w:ascii="Calibri" w:eastAsia="Arial Unicode MS" w:hAnsi="Calibri" w:cs="Calibri"/>
                <w:b/>
                <w:bCs/>
                <w:sz w:val="22"/>
                <w:szCs w:val="22"/>
              </w:rPr>
              <w:t xml:space="preserve"> </w:t>
            </w:r>
            <w:bookmarkStart w:id="2" w:name="_Hlk191999827"/>
            <w:r w:rsidRPr="00171EA6">
              <w:rPr>
                <w:rFonts w:ascii="Calibri" w:eastAsia="Arial Unicode MS" w:hAnsi="Calibri" w:cs="Calibri"/>
                <w:sz w:val="22"/>
                <w:szCs w:val="22"/>
              </w:rPr>
              <w:t>on Grounds for Exclusion</w:t>
            </w:r>
            <w:bookmarkEnd w:id="2"/>
            <w:r w:rsidRPr="009607AC">
              <w:rPr>
                <w:rFonts w:cstheme="minorHAnsi"/>
                <w:color w:val="222222"/>
                <w:lang w:eastAsia="uk-UA"/>
              </w:rPr>
              <w:t xml:space="preserve"> </w:t>
            </w:r>
            <w:r w:rsidRPr="00171EA6">
              <w:rPr>
                <w:rFonts w:ascii="Calibri" w:hAnsi="Calibri" w:cs="Calibri"/>
                <w:bCs/>
                <w:iCs/>
                <w:sz w:val="22"/>
                <w:szCs w:val="22"/>
              </w:rPr>
              <w:t xml:space="preserve">(Annex 3 to the </w:t>
            </w:r>
            <w:r w:rsidR="00DA2B76">
              <w:rPr>
                <w:rFonts w:ascii="Calibri" w:hAnsi="Calibri" w:cs="Calibri"/>
                <w:bCs/>
                <w:iCs/>
                <w:sz w:val="22"/>
                <w:szCs w:val="22"/>
              </w:rPr>
              <w:t>Procurement</w:t>
            </w:r>
            <w:r w:rsidRPr="00171EA6">
              <w:rPr>
                <w:rFonts w:ascii="Calibri" w:hAnsi="Calibri" w:cs="Calibri"/>
                <w:bCs/>
                <w:iCs/>
                <w:sz w:val="22"/>
                <w:szCs w:val="22"/>
              </w:rPr>
              <w:t xml:space="preserve"> Conditions). </w:t>
            </w:r>
          </w:p>
          <w:p w14:paraId="4AEADA89" w14:textId="772C6D76" w:rsidR="00171EA6" w:rsidRPr="00171EA6" w:rsidRDefault="00171EA6" w:rsidP="00171EA6">
            <w:pPr>
              <w:widowControl w:val="0"/>
              <w:tabs>
                <w:tab w:val="left" w:pos="5535"/>
              </w:tabs>
              <w:autoSpaceDE w:val="0"/>
              <w:autoSpaceDN w:val="0"/>
              <w:adjustRightInd w:val="0"/>
              <w:jc w:val="both"/>
              <w:rPr>
                <w:rFonts w:ascii="Calibri" w:hAnsi="Calibri" w:cs="Calibri"/>
                <w:bCs/>
                <w:sz w:val="22"/>
                <w:szCs w:val="22"/>
              </w:rPr>
            </w:pPr>
            <w:r w:rsidRPr="00171EA6">
              <w:rPr>
                <w:rFonts w:ascii="Calibri" w:hAnsi="Calibri" w:cs="Calibri"/>
                <w:bCs/>
                <w:iCs/>
                <w:sz w:val="22"/>
                <w:szCs w:val="22"/>
              </w:rPr>
              <w:t xml:space="preserve">*A separate </w:t>
            </w:r>
            <w:r w:rsidRPr="00171EA6">
              <w:rPr>
                <w:rFonts w:ascii="Calibri" w:hAnsi="Calibri" w:cs="Calibri"/>
                <w:color w:val="222222"/>
                <w:sz w:val="22"/>
                <w:szCs w:val="22"/>
                <w:lang w:eastAsia="uk-UA"/>
              </w:rPr>
              <w:t xml:space="preserve">Declaration </w:t>
            </w:r>
            <w:r w:rsidRPr="00171EA6">
              <w:rPr>
                <w:rFonts w:ascii="Calibri" w:hAnsi="Calibri" w:cs="Calibri"/>
                <w:bCs/>
                <w:iCs/>
                <w:sz w:val="22"/>
                <w:szCs w:val="22"/>
              </w:rPr>
              <w:t>to be completed by:</w:t>
            </w:r>
          </w:p>
          <w:p w14:paraId="2ECE9196" w14:textId="77777777" w:rsidR="00171EA6" w:rsidRPr="00171EA6" w:rsidRDefault="00171EA6" w:rsidP="00171EA6">
            <w:pPr>
              <w:widowControl w:val="0"/>
              <w:numPr>
                <w:ilvl w:val="0"/>
                <w:numId w:val="7"/>
              </w:numPr>
              <w:tabs>
                <w:tab w:val="left" w:pos="5535"/>
              </w:tabs>
              <w:autoSpaceDE w:val="0"/>
              <w:autoSpaceDN w:val="0"/>
              <w:adjustRightInd w:val="0"/>
              <w:ind w:left="320" w:hanging="320"/>
              <w:jc w:val="both"/>
              <w:rPr>
                <w:rFonts w:ascii="Calibri" w:hAnsi="Calibri" w:cs="Calibri"/>
                <w:bCs/>
                <w:sz w:val="22"/>
                <w:szCs w:val="22"/>
              </w:rPr>
            </w:pPr>
            <w:proofErr w:type="gramStart"/>
            <w:r w:rsidRPr="00171EA6">
              <w:rPr>
                <w:rFonts w:ascii="Calibri" w:hAnsi="Calibri" w:cs="Calibri"/>
                <w:bCs/>
                <w:sz w:val="22"/>
                <w:szCs w:val="22"/>
              </w:rPr>
              <w:t>supplier;</w:t>
            </w:r>
            <w:proofErr w:type="gramEnd"/>
          </w:p>
          <w:p w14:paraId="45B3FCD6" w14:textId="77777777" w:rsidR="00171EA6" w:rsidRPr="00171EA6" w:rsidRDefault="00171EA6" w:rsidP="00171EA6">
            <w:pPr>
              <w:widowControl w:val="0"/>
              <w:numPr>
                <w:ilvl w:val="0"/>
                <w:numId w:val="7"/>
              </w:numPr>
              <w:tabs>
                <w:tab w:val="left" w:pos="5535"/>
              </w:tabs>
              <w:autoSpaceDE w:val="0"/>
              <w:autoSpaceDN w:val="0"/>
              <w:adjustRightInd w:val="0"/>
              <w:ind w:left="320" w:hanging="320"/>
              <w:jc w:val="both"/>
              <w:rPr>
                <w:rFonts w:ascii="Calibri" w:hAnsi="Calibri" w:cs="Calibri"/>
                <w:bCs/>
                <w:sz w:val="22"/>
                <w:szCs w:val="22"/>
              </w:rPr>
            </w:pPr>
            <w:r w:rsidRPr="00171EA6">
              <w:rPr>
                <w:rFonts w:ascii="Calibri" w:hAnsi="Calibri" w:cs="Calibri"/>
                <w:bCs/>
                <w:sz w:val="22"/>
                <w:szCs w:val="22"/>
              </w:rPr>
              <w:t>each member of the group of suppliers (in the case of a group of suppliers</w:t>
            </w:r>
            <w:proofErr w:type="gramStart"/>
            <w:r w:rsidRPr="00171EA6">
              <w:rPr>
                <w:rFonts w:ascii="Calibri" w:hAnsi="Calibri" w:cs="Calibri"/>
                <w:bCs/>
                <w:sz w:val="22"/>
                <w:szCs w:val="22"/>
              </w:rPr>
              <w:t>);</w:t>
            </w:r>
            <w:proofErr w:type="gramEnd"/>
          </w:p>
          <w:p w14:paraId="24F77350" w14:textId="77777777" w:rsidR="00171EA6" w:rsidRPr="00171EA6" w:rsidRDefault="00171EA6" w:rsidP="00171EA6">
            <w:pPr>
              <w:widowControl w:val="0"/>
              <w:numPr>
                <w:ilvl w:val="0"/>
                <w:numId w:val="7"/>
              </w:numPr>
              <w:tabs>
                <w:tab w:val="left" w:pos="5535"/>
              </w:tabs>
              <w:autoSpaceDE w:val="0"/>
              <w:autoSpaceDN w:val="0"/>
              <w:adjustRightInd w:val="0"/>
              <w:ind w:left="320" w:hanging="320"/>
              <w:jc w:val="both"/>
              <w:rPr>
                <w:rFonts w:ascii="Calibri" w:hAnsi="Calibri" w:cs="Calibri"/>
                <w:bCs/>
                <w:sz w:val="22"/>
                <w:szCs w:val="22"/>
              </w:rPr>
            </w:pPr>
            <w:r w:rsidRPr="00171EA6">
              <w:rPr>
                <w:rFonts w:ascii="Calibri" w:hAnsi="Calibri" w:cs="Calibri"/>
                <w:bCs/>
                <w:sz w:val="22"/>
                <w:szCs w:val="22"/>
              </w:rPr>
              <w:t>each economic operator on whose capacity the supplier relies in accordance with Article 49 of the LPP (if any) (excluding quasi-suppliers)</w:t>
            </w:r>
          </w:p>
        </w:tc>
        <w:tc>
          <w:tcPr>
            <w:tcW w:w="0" w:type="auto"/>
            <w:tcBorders>
              <w:top w:val="single" w:sz="4" w:space="0" w:color="000000"/>
              <w:left w:val="single" w:sz="4" w:space="0" w:color="000000"/>
              <w:bottom w:val="single" w:sz="4" w:space="0" w:color="000000"/>
              <w:right w:val="single" w:sz="4" w:space="0" w:color="000000"/>
            </w:tcBorders>
          </w:tcPr>
          <w:p w14:paraId="440F882C"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22E7DE19"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r w:rsidR="00171EA6" w:rsidRPr="00171EA6" w14:paraId="043F8D3F" w14:textId="77777777" w:rsidTr="001C3D26">
        <w:tc>
          <w:tcPr>
            <w:tcW w:w="562" w:type="dxa"/>
            <w:tcBorders>
              <w:top w:val="single" w:sz="4" w:space="0" w:color="000000"/>
              <w:left w:val="single" w:sz="4" w:space="0" w:color="000000"/>
              <w:bottom w:val="single" w:sz="4" w:space="0" w:color="000000"/>
              <w:right w:val="single" w:sz="4" w:space="0" w:color="000000"/>
            </w:tcBorders>
            <w:hideMark/>
          </w:tcPr>
          <w:p w14:paraId="78C6EBDC" w14:textId="670E8CAF" w:rsidR="00171EA6" w:rsidRPr="00171EA6" w:rsidRDefault="00543070" w:rsidP="00171EA6">
            <w:pPr>
              <w:widowControl w:val="0"/>
              <w:tabs>
                <w:tab w:val="left" w:pos="5535"/>
              </w:tabs>
              <w:autoSpaceDE w:val="0"/>
              <w:autoSpaceDN w:val="0"/>
              <w:adjustRightInd w:val="0"/>
              <w:jc w:val="both"/>
              <w:rPr>
                <w:rFonts w:ascii="Calibri" w:hAnsi="Calibri" w:cs="Calibri"/>
                <w:sz w:val="22"/>
                <w:szCs w:val="22"/>
              </w:rPr>
            </w:pPr>
            <w:r>
              <w:rPr>
                <w:rFonts w:ascii="Calibri" w:hAnsi="Calibri" w:cs="Calibri"/>
                <w:bCs/>
                <w:sz w:val="22"/>
                <w:szCs w:val="22"/>
              </w:rPr>
              <w:t>5</w:t>
            </w:r>
            <w:r w:rsidR="00171EA6" w:rsidRPr="00171EA6">
              <w:rPr>
                <w:rFonts w:ascii="Calibri" w:hAnsi="Calibri" w:cs="Calibri"/>
                <w:bCs/>
                <w:sz w:val="22"/>
                <w:szCs w:val="22"/>
              </w:rPr>
              <w:t>.</w:t>
            </w:r>
          </w:p>
        </w:tc>
        <w:tc>
          <w:tcPr>
            <w:tcW w:w="4174" w:type="dxa"/>
            <w:tcBorders>
              <w:top w:val="single" w:sz="4" w:space="0" w:color="000000"/>
              <w:left w:val="single" w:sz="4" w:space="0" w:color="000000"/>
              <w:bottom w:val="single" w:sz="4" w:space="0" w:color="000000"/>
              <w:right w:val="single" w:sz="4" w:space="0" w:color="000000"/>
            </w:tcBorders>
            <w:hideMark/>
          </w:tcPr>
          <w:p w14:paraId="02534A3E" w14:textId="77777777" w:rsidR="00171EA6" w:rsidRPr="00171EA6" w:rsidRDefault="00171EA6" w:rsidP="00171EA6">
            <w:pPr>
              <w:widowControl w:val="0"/>
              <w:tabs>
                <w:tab w:val="left" w:pos="5535"/>
              </w:tabs>
              <w:autoSpaceDE w:val="0"/>
              <w:autoSpaceDN w:val="0"/>
              <w:adjustRightInd w:val="0"/>
              <w:jc w:val="both"/>
              <w:rPr>
                <w:rFonts w:ascii="Calibri" w:hAnsi="Calibri" w:cs="Calibri"/>
                <w:sz w:val="22"/>
                <w:szCs w:val="22"/>
              </w:rPr>
            </w:pPr>
            <w:r w:rsidRPr="00171EA6">
              <w:rPr>
                <w:rFonts w:ascii="Calibri" w:hAnsi="Calibri" w:cs="Calibri"/>
                <w:sz w:val="22"/>
                <w:szCs w:val="22"/>
              </w:rPr>
              <w:t>Other documents, if required by the Procurement Terms</w:t>
            </w:r>
          </w:p>
        </w:tc>
        <w:tc>
          <w:tcPr>
            <w:tcW w:w="0" w:type="auto"/>
            <w:tcBorders>
              <w:top w:val="single" w:sz="4" w:space="0" w:color="000000"/>
              <w:left w:val="single" w:sz="4" w:space="0" w:color="000000"/>
              <w:bottom w:val="single" w:sz="4" w:space="0" w:color="000000"/>
              <w:right w:val="single" w:sz="4" w:space="0" w:color="000000"/>
            </w:tcBorders>
          </w:tcPr>
          <w:p w14:paraId="5053CE9D"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c>
          <w:tcPr>
            <w:tcW w:w="3052" w:type="dxa"/>
            <w:tcBorders>
              <w:top w:val="single" w:sz="4" w:space="0" w:color="000000"/>
              <w:left w:val="single" w:sz="4" w:space="0" w:color="000000"/>
              <w:bottom w:val="single" w:sz="4" w:space="0" w:color="000000"/>
              <w:right w:val="single" w:sz="4" w:space="0" w:color="000000"/>
            </w:tcBorders>
          </w:tcPr>
          <w:p w14:paraId="3A2A4FAE"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rPr>
            </w:pPr>
          </w:p>
        </w:tc>
      </w:tr>
    </w:tbl>
    <w:p w14:paraId="151A64DC" w14:textId="77777777" w:rsidR="00171EA6" w:rsidRPr="00171EA6" w:rsidRDefault="00171EA6" w:rsidP="00171EA6">
      <w:pPr>
        <w:widowControl w:val="0"/>
        <w:tabs>
          <w:tab w:val="left" w:pos="5535"/>
        </w:tabs>
        <w:autoSpaceDE w:val="0"/>
        <w:autoSpaceDN w:val="0"/>
        <w:adjustRightInd w:val="0"/>
        <w:ind w:firstLine="720"/>
        <w:jc w:val="both"/>
        <w:rPr>
          <w:rFonts w:ascii="Calibri" w:hAnsi="Calibri" w:cs="Calibri"/>
          <w:sz w:val="22"/>
          <w:szCs w:val="22"/>
          <w:lang w:eastAsia="lt-LT"/>
        </w:rPr>
      </w:pPr>
      <w:r w:rsidRPr="00171EA6">
        <w:rPr>
          <w:rFonts w:ascii="Calibri" w:hAnsi="Calibri" w:cs="Calibri"/>
          <w:sz w:val="22"/>
          <w:szCs w:val="22"/>
          <w:lang w:eastAsia="lt-LT"/>
        </w:rPr>
        <w:tab/>
      </w:r>
    </w:p>
    <w:p w14:paraId="5D6CEDC7" w14:textId="1542E92C" w:rsidR="00F763E1" w:rsidRPr="00171EA6" w:rsidRDefault="00F763E1" w:rsidP="00171EA6">
      <w:pPr>
        <w:pStyle w:val="ListParagraph"/>
        <w:widowControl w:val="0"/>
        <w:numPr>
          <w:ilvl w:val="0"/>
          <w:numId w:val="8"/>
        </w:numPr>
        <w:autoSpaceDE w:val="0"/>
        <w:autoSpaceDN w:val="0"/>
        <w:adjustRightInd w:val="0"/>
        <w:jc w:val="center"/>
        <w:rPr>
          <w:rFonts w:ascii="Calibri" w:hAnsi="Calibri" w:cs="Calibri"/>
          <w:b/>
          <w:bCs/>
          <w:sz w:val="22"/>
          <w:szCs w:val="22"/>
        </w:rPr>
      </w:pPr>
      <w:r w:rsidRPr="00171EA6">
        <w:rPr>
          <w:rFonts w:ascii="Calibri" w:hAnsi="Calibri" w:cs="Calibri"/>
          <w:b/>
          <w:bCs/>
          <w:sz w:val="22"/>
          <w:szCs w:val="22"/>
        </w:rPr>
        <w:t>SUPPLIER’S DECLARATION</w:t>
      </w:r>
    </w:p>
    <w:p w14:paraId="36EAC595" w14:textId="64E4F944" w:rsidR="00F763E1" w:rsidRPr="00F763E1" w:rsidRDefault="00F763E1" w:rsidP="00F763E1">
      <w:pPr>
        <w:widowControl w:val="0"/>
        <w:autoSpaceDE w:val="0"/>
        <w:autoSpaceDN w:val="0"/>
        <w:adjustRightInd w:val="0"/>
        <w:ind w:firstLine="720"/>
        <w:jc w:val="both"/>
        <w:rPr>
          <w:rFonts w:ascii="Calibri" w:hAnsi="Calibri" w:cs="Calibri"/>
          <w:b/>
          <w:bCs/>
          <w:sz w:val="22"/>
          <w:szCs w:val="22"/>
          <w:lang w:eastAsia="lt-LT"/>
        </w:rPr>
      </w:pPr>
    </w:p>
    <w:p w14:paraId="67AABA3F" w14:textId="77777777" w:rsidR="00F763E1" w:rsidRPr="00F763E1" w:rsidRDefault="00F763E1" w:rsidP="00F763E1">
      <w:pPr>
        <w:widowControl w:val="0"/>
        <w:autoSpaceDE w:val="0"/>
        <w:autoSpaceDN w:val="0"/>
        <w:adjustRightInd w:val="0"/>
        <w:ind w:firstLine="720"/>
        <w:jc w:val="both"/>
        <w:rPr>
          <w:rFonts w:ascii="Calibri" w:hAnsi="Calibri" w:cs="Calibri"/>
          <w:b/>
          <w:bCs/>
          <w:sz w:val="22"/>
          <w:szCs w:val="22"/>
          <w:lang w:eastAsia="lt-LT"/>
        </w:rPr>
      </w:pPr>
      <w:r w:rsidRPr="00F763E1">
        <w:rPr>
          <w:rFonts w:ascii="Calibri" w:hAnsi="Calibri" w:cs="Calibri"/>
          <w:b/>
          <w:bCs/>
          <w:sz w:val="22"/>
          <w:szCs w:val="22"/>
          <w:lang w:eastAsia="lt-LT"/>
        </w:rPr>
        <w:t>By signing this tender, I certify that:</w:t>
      </w:r>
    </w:p>
    <w:p w14:paraId="0B4DC0D1" w14:textId="77777777" w:rsidR="003275F5" w:rsidRPr="003275F5" w:rsidRDefault="003275F5" w:rsidP="003275F5">
      <w:pPr>
        <w:numPr>
          <w:ilvl w:val="0"/>
          <w:numId w:val="4"/>
        </w:numPr>
        <w:tabs>
          <w:tab w:val="left" w:pos="851"/>
        </w:tabs>
        <w:ind w:left="0" w:right="57" w:firstLine="360"/>
        <w:jc w:val="both"/>
        <w:rPr>
          <w:rFonts w:ascii="Calibri" w:hAnsi="Calibri" w:cs="Calibri"/>
          <w:b/>
          <w:bCs/>
          <w:sz w:val="22"/>
          <w:szCs w:val="22"/>
        </w:rPr>
      </w:pPr>
      <w:r w:rsidRPr="003275F5">
        <w:rPr>
          <w:rFonts w:ascii="Calibri" w:hAnsi="Calibri" w:cs="Calibri"/>
          <w:sz w:val="22"/>
          <w:szCs w:val="22"/>
        </w:rPr>
        <w:t xml:space="preserve">I am familiar with the procurement documents, as well as with the applicable laws of the Republic of Lithuania, sub-legislative legal acts, which regulate the procedure for conducting public procurements and which may have an impact on any relations between the contracting authority and the supplier, arising out of and/or related to this </w:t>
      </w:r>
      <w:proofErr w:type="gramStart"/>
      <w:r w:rsidRPr="003275F5">
        <w:rPr>
          <w:rFonts w:ascii="Calibri" w:hAnsi="Calibri" w:cs="Calibri"/>
          <w:sz w:val="22"/>
          <w:szCs w:val="22"/>
        </w:rPr>
        <w:t>procurement;</w:t>
      </w:r>
      <w:proofErr w:type="gramEnd"/>
    </w:p>
    <w:p w14:paraId="40EAC7E0" w14:textId="3C887802" w:rsidR="003275F5" w:rsidRPr="003275F5" w:rsidRDefault="003275F5" w:rsidP="003275F5">
      <w:pPr>
        <w:numPr>
          <w:ilvl w:val="0"/>
          <w:numId w:val="4"/>
        </w:numPr>
        <w:tabs>
          <w:tab w:val="left" w:pos="851"/>
        </w:tabs>
        <w:ind w:left="0" w:right="57" w:firstLine="360"/>
        <w:jc w:val="both"/>
        <w:rPr>
          <w:rFonts w:ascii="Calibri" w:hAnsi="Calibri" w:cs="Calibri"/>
          <w:b/>
          <w:bCs/>
          <w:sz w:val="22"/>
          <w:szCs w:val="22"/>
        </w:rPr>
      </w:pPr>
      <w:r w:rsidRPr="003275F5">
        <w:rPr>
          <w:rFonts w:ascii="Calibri" w:hAnsi="Calibri" w:cs="Calibri"/>
          <w:sz w:val="22"/>
          <w:szCs w:val="22"/>
        </w:rPr>
        <w:t xml:space="preserve">I accept the conditions and procedures set out in the Procurement </w:t>
      </w:r>
      <w:proofErr w:type="gramStart"/>
      <w:r w:rsidR="009779E7">
        <w:rPr>
          <w:rFonts w:ascii="Calibri" w:hAnsi="Calibri" w:cs="Calibri"/>
          <w:sz w:val="22"/>
          <w:szCs w:val="22"/>
        </w:rPr>
        <w:t>Documents</w:t>
      </w:r>
      <w:r w:rsidRPr="003275F5">
        <w:rPr>
          <w:rFonts w:ascii="Calibri" w:hAnsi="Calibri" w:cs="Calibri"/>
          <w:sz w:val="22"/>
          <w:szCs w:val="22"/>
        </w:rPr>
        <w:t>;</w:t>
      </w:r>
      <w:proofErr w:type="gramEnd"/>
    </w:p>
    <w:p w14:paraId="0A02ADD3" w14:textId="77777777" w:rsidR="003275F5" w:rsidRPr="003275F5" w:rsidRDefault="003275F5" w:rsidP="003275F5">
      <w:pPr>
        <w:numPr>
          <w:ilvl w:val="0"/>
          <w:numId w:val="4"/>
        </w:numPr>
        <w:tabs>
          <w:tab w:val="left" w:pos="851"/>
        </w:tabs>
        <w:ind w:left="0" w:right="57" w:firstLine="360"/>
        <w:jc w:val="both"/>
        <w:rPr>
          <w:rFonts w:ascii="Calibri" w:hAnsi="Calibri" w:cs="Calibri"/>
          <w:sz w:val="22"/>
          <w:szCs w:val="22"/>
        </w:rPr>
      </w:pPr>
      <w:r w:rsidRPr="003275F5">
        <w:rPr>
          <w:rFonts w:ascii="Calibri" w:hAnsi="Calibri" w:cs="Calibri"/>
          <w:sz w:val="22"/>
          <w:szCs w:val="22"/>
        </w:rPr>
        <w:t xml:space="preserve">The data and information provided in the tender documents are correct and include everything necessary for the proper performance of the </w:t>
      </w:r>
      <w:proofErr w:type="gramStart"/>
      <w:r w:rsidRPr="003275F5">
        <w:rPr>
          <w:rFonts w:ascii="Calibri" w:hAnsi="Calibri" w:cs="Calibri"/>
          <w:sz w:val="22"/>
          <w:szCs w:val="22"/>
        </w:rPr>
        <w:t>contract;</w:t>
      </w:r>
      <w:proofErr w:type="gramEnd"/>
    </w:p>
    <w:p w14:paraId="23D33C24" w14:textId="77777777" w:rsidR="003275F5" w:rsidRPr="003275F5" w:rsidRDefault="003275F5" w:rsidP="003275F5">
      <w:pPr>
        <w:numPr>
          <w:ilvl w:val="0"/>
          <w:numId w:val="4"/>
        </w:numPr>
        <w:tabs>
          <w:tab w:val="left" w:pos="851"/>
        </w:tabs>
        <w:ind w:left="0" w:right="57" w:firstLine="360"/>
        <w:jc w:val="both"/>
        <w:rPr>
          <w:rFonts w:ascii="Calibri" w:hAnsi="Calibri" w:cs="Calibri"/>
          <w:sz w:val="22"/>
          <w:szCs w:val="22"/>
        </w:rPr>
      </w:pPr>
      <w:r w:rsidRPr="003275F5">
        <w:rPr>
          <w:rFonts w:ascii="Calibri" w:hAnsi="Calibri" w:cs="Calibri"/>
          <w:sz w:val="22"/>
          <w:szCs w:val="22"/>
        </w:rPr>
        <w:t xml:space="preserve">The contract will be carried out only by persons entitled to carry out the relevant </w:t>
      </w:r>
      <w:proofErr w:type="gramStart"/>
      <w:r w:rsidRPr="003275F5">
        <w:rPr>
          <w:rFonts w:ascii="Calibri" w:hAnsi="Calibri" w:cs="Calibri"/>
          <w:sz w:val="22"/>
          <w:szCs w:val="22"/>
        </w:rPr>
        <w:t>activities;</w:t>
      </w:r>
      <w:proofErr w:type="gramEnd"/>
    </w:p>
    <w:p w14:paraId="79B6E54D" w14:textId="654855F7" w:rsidR="003275F5" w:rsidRPr="003275F5" w:rsidRDefault="003275F5" w:rsidP="003275F5">
      <w:pPr>
        <w:numPr>
          <w:ilvl w:val="0"/>
          <w:numId w:val="4"/>
        </w:numPr>
        <w:tabs>
          <w:tab w:val="left" w:pos="851"/>
        </w:tabs>
        <w:ind w:left="0" w:right="57" w:firstLine="360"/>
        <w:jc w:val="both"/>
        <w:rPr>
          <w:rFonts w:ascii="Calibri" w:hAnsi="Calibri" w:cs="Calibri"/>
          <w:sz w:val="22"/>
          <w:szCs w:val="22"/>
        </w:rPr>
      </w:pPr>
      <w:r w:rsidRPr="003275F5">
        <w:rPr>
          <w:rFonts w:ascii="Calibri" w:hAnsi="Calibri" w:cs="Calibri"/>
          <w:sz w:val="22"/>
          <w:szCs w:val="22"/>
        </w:rPr>
        <w:t xml:space="preserve">The tender shall be valid not less than 90 days from the date of submission of the </w:t>
      </w:r>
      <w:proofErr w:type="gramStart"/>
      <w:r w:rsidRPr="003275F5">
        <w:rPr>
          <w:rFonts w:ascii="Calibri" w:hAnsi="Calibri" w:cs="Calibri"/>
          <w:sz w:val="22"/>
          <w:szCs w:val="22"/>
        </w:rPr>
        <w:t>Tender;</w:t>
      </w:r>
      <w:proofErr w:type="gramEnd"/>
    </w:p>
    <w:p w14:paraId="01AF2E93" w14:textId="64A54D74" w:rsidR="00F763E1" w:rsidRDefault="003275F5" w:rsidP="009779E7">
      <w:pPr>
        <w:numPr>
          <w:ilvl w:val="0"/>
          <w:numId w:val="4"/>
        </w:numPr>
        <w:tabs>
          <w:tab w:val="left" w:pos="851"/>
        </w:tabs>
        <w:ind w:left="0" w:right="57" w:firstLine="360"/>
        <w:jc w:val="both"/>
        <w:rPr>
          <w:rFonts w:ascii="Calibri" w:hAnsi="Calibri" w:cs="Calibri"/>
          <w:sz w:val="22"/>
          <w:szCs w:val="22"/>
        </w:rPr>
      </w:pPr>
      <w:r w:rsidRPr="003275F5">
        <w:rPr>
          <w:rFonts w:ascii="Calibri" w:hAnsi="Calibri" w:cs="Calibri"/>
          <w:sz w:val="22"/>
          <w:szCs w:val="22"/>
        </w:rPr>
        <w:t>In the event of a change in the declared circumstances, I undertake to inform the Contracting Authority immediately.</w:t>
      </w:r>
    </w:p>
    <w:p w14:paraId="7C253E69" w14:textId="77777777" w:rsidR="001C3D26" w:rsidRDefault="001C3D26" w:rsidP="001C3D26">
      <w:pPr>
        <w:tabs>
          <w:tab w:val="left" w:pos="851"/>
        </w:tabs>
        <w:ind w:left="360" w:right="57"/>
        <w:jc w:val="both"/>
        <w:rPr>
          <w:rFonts w:ascii="Calibri" w:hAnsi="Calibri" w:cs="Calibri"/>
          <w:sz w:val="22"/>
          <w:szCs w:val="22"/>
        </w:rPr>
      </w:pPr>
    </w:p>
    <w:p w14:paraId="1D2E9DAA" w14:textId="77777777" w:rsidR="001C3D26" w:rsidRPr="00171EA6" w:rsidRDefault="001C3D26" w:rsidP="001C3D26">
      <w:pPr>
        <w:pStyle w:val="ListParagraph"/>
        <w:widowControl w:val="0"/>
        <w:numPr>
          <w:ilvl w:val="0"/>
          <w:numId w:val="8"/>
        </w:numPr>
        <w:autoSpaceDE w:val="0"/>
        <w:autoSpaceDN w:val="0"/>
        <w:adjustRightInd w:val="0"/>
        <w:jc w:val="center"/>
        <w:rPr>
          <w:rFonts w:ascii="Calibri" w:hAnsi="Calibri" w:cs="Calibri"/>
          <w:b/>
          <w:bCs/>
          <w:sz w:val="22"/>
          <w:szCs w:val="22"/>
        </w:rPr>
      </w:pPr>
      <w:r w:rsidRPr="00171EA6">
        <w:rPr>
          <w:rFonts w:ascii="Calibri" w:hAnsi="Calibri" w:cs="Calibri"/>
          <w:b/>
          <w:bCs/>
          <w:sz w:val="22"/>
          <w:szCs w:val="22"/>
        </w:rPr>
        <w:t>SUPPLIER’S DECLARATION</w:t>
      </w:r>
    </w:p>
    <w:p w14:paraId="206336D6" w14:textId="77777777" w:rsidR="001C3D26" w:rsidRPr="00F763E1" w:rsidRDefault="001C3D26" w:rsidP="001C3D26">
      <w:pPr>
        <w:widowControl w:val="0"/>
        <w:autoSpaceDE w:val="0"/>
        <w:autoSpaceDN w:val="0"/>
        <w:adjustRightInd w:val="0"/>
        <w:ind w:firstLine="720"/>
        <w:jc w:val="both"/>
        <w:rPr>
          <w:rFonts w:ascii="Calibri" w:hAnsi="Calibri" w:cs="Calibri"/>
          <w:b/>
          <w:bCs/>
          <w:sz w:val="22"/>
          <w:szCs w:val="22"/>
          <w:lang w:eastAsia="lt-LT"/>
        </w:rPr>
      </w:pPr>
    </w:p>
    <w:p w14:paraId="193B6C70" w14:textId="77777777" w:rsidR="001C3D26" w:rsidRPr="00F763E1" w:rsidRDefault="001C3D26" w:rsidP="001C3D26">
      <w:pPr>
        <w:widowControl w:val="0"/>
        <w:autoSpaceDE w:val="0"/>
        <w:autoSpaceDN w:val="0"/>
        <w:adjustRightInd w:val="0"/>
        <w:ind w:firstLine="720"/>
        <w:jc w:val="both"/>
        <w:rPr>
          <w:rFonts w:ascii="Calibri" w:hAnsi="Calibri" w:cs="Calibri"/>
          <w:b/>
          <w:bCs/>
          <w:sz w:val="22"/>
          <w:szCs w:val="22"/>
          <w:lang w:eastAsia="lt-LT"/>
        </w:rPr>
      </w:pPr>
      <w:r w:rsidRPr="00F763E1">
        <w:rPr>
          <w:rFonts w:ascii="Calibri" w:hAnsi="Calibri" w:cs="Calibri"/>
          <w:b/>
          <w:bCs/>
          <w:sz w:val="22"/>
          <w:szCs w:val="22"/>
          <w:lang w:eastAsia="lt-LT"/>
        </w:rPr>
        <w:t>By signing this tender, I certify that:</w:t>
      </w:r>
    </w:p>
    <w:p w14:paraId="0A13A855"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1.</w:t>
      </w:r>
      <w:r w:rsidRPr="001C3D26">
        <w:rPr>
          <w:rFonts w:ascii="Calibri" w:hAnsi="Calibri" w:cs="Calibri"/>
          <w:sz w:val="22"/>
          <w:szCs w:val="22"/>
        </w:rPr>
        <w:tab/>
        <w:t xml:space="preserve">The supplier, its subcontractors, the economic entities whose capacities are relied upon, or persons controlling them do not pose a threat to the national security of the beneficiary </w:t>
      </w:r>
      <w:proofErr w:type="gramStart"/>
      <w:r w:rsidRPr="001C3D26">
        <w:rPr>
          <w:rFonts w:ascii="Calibri" w:hAnsi="Calibri" w:cs="Calibri"/>
          <w:sz w:val="22"/>
          <w:szCs w:val="22"/>
        </w:rPr>
        <w:t>state;</w:t>
      </w:r>
      <w:proofErr w:type="gramEnd"/>
    </w:p>
    <w:p w14:paraId="2F2D8039"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2.</w:t>
      </w:r>
      <w:r w:rsidRPr="001C3D26">
        <w:rPr>
          <w:rFonts w:ascii="Calibri" w:hAnsi="Calibri" w:cs="Calibri"/>
          <w:sz w:val="22"/>
          <w:szCs w:val="22"/>
        </w:rPr>
        <w:tab/>
        <w:t xml:space="preserve">The supplier, the subcontractor, the economic entities whose capacities are relied upon or the persons controlling them are legal persons who are not registered in the states or territories listed in paragraph 15 of Article 92 of the Law on Public Procurement;  the supplier, the subcontractor, the economic entities whose capacities are relied upon or the persons controlling them are natural persons who are not permanently resident in the states or territories specified in the list provided for in paragraph 15 of Article 92 of the Law on Public Procurement or who hold citizenship of these states; the services are not provided from the states or territories listed in paragraph 15 of Article 92 of the Law on Public Procurement; the specified entities do not have an interest likely to pose a threat to national security. </w:t>
      </w:r>
    </w:p>
    <w:p w14:paraId="7F9CDF26"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 xml:space="preserve">This item shall apply in the event of mobilisation, war, a state of emergency or when the Government of the Republic of Lithuania, having assessed the risk that the factors which led to the declaration of mobilisation, the imposition of martial law or a state of emergency, pose a threat to national security, has adopted a decision on the application of the provision of Paragraph 21 of Article 45 of the Law on Public Procurement; the supplier, its subcontractor, the economic operator whose capacities are relied upon, is not operating in the countries or territories referred to in the list referred to in paragraph 15 of Article 92 of the Law on Public Procurement and is not a member of, or the head of a group of economic operators any member of which operates in the countries or territories referred to in the list referred to in paragraph 15 of Article 92 of the Law on Public Procurement, another member of a management or supervisory body or any other person(s) having the right to represent or control the supplier, a subcontractor, an economic operator whose capabilities are relied upon, to take a decision </w:t>
      </w:r>
      <w:r w:rsidRPr="001C3D26">
        <w:rPr>
          <w:rFonts w:ascii="Calibri" w:hAnsi="Calibri" w:cs="Calibri"/>
          <w:sz w:val="22"/>
          <w:szCs w:val="22"/>
        </w:rPr>
        <w:lastRenderedPageBreak/>
        <w:t>on its behalf or to conclude a contract, and does not participate in the activities of groups of economic operators and/or economic operators as such.</w:t>
      </w:r>
    </w:p>
    <w:p w14:paraId="4029A9D8" w14:textId="77777777" w:rsidR="001C3D26" w:rsidRPr="00C43A44" w:rsidRDefault="001C3D26" w:rsidP="001C3D26">
      <w:pPr>
        <w:tabs>
          <w:tab w:val="left" w:pos="851"/>
        </w:tabs>
        <w:ind w:left="360" w:right="57"/>
        <w:jc w:val="both"/>
        <w:rPr>
          <w:rFonts w:ascii="Calibri" w:hAnsi="Calibri" w:cs="Calibri"/>
          <w:b/>
          <w:bCs/>
          <w:sz w:val="22"/>
          <w:szCs w:val="22"/>
        </w:rPr>
      </w:pPr>
      <w:r w:rsidRPr="001C3D26">
        <w:rPr>
          <w:rFonts w:ascii="Calibri" w:hAnsi="Calibri" w:cs="Calibri"/>
          <w:sz w:val="22"/>
          <w:szCs w:val="22"/>
        </w:rPr>
        <w:t>3.</w:t>
      </w:r>
      <w:r w:rsidRPr="001C3D26">
        <w:rPr>
          <w:rFonts w:ascii="Calibri" w:hAnsi="Calibri" w:cs="Calibri"/>
          <w:sz w:val="22"/>
          <w:szCs w:val="22"/>
        </w:rPr>
        <w:tab/>
      </w:r>
      <w:r w:rsidRPr="00C43A44">
        <w:rPr>
          <w:rFonts w:ascii="Calibri" w:hAnsi="Calibri" w:cs="Calibri"/>
          <w:b/>
          <w:bCs/>
          <w:sz w:val="22"/>
          <w:szCs w:val="22"/>
        </w:rPr>
        <w:t xml:space="preserve">The supplier, its subcontractors, the economic operators whose capacities are relied upon are established (if the entity is a natural person - having the nationality of a natural person) in the following countries: a) Member States of European Union, Ukraine, Western Balkan partners, Georgia and Moldova and Contracting Parties to the Agreement on the European Economic </w:t>
      </w:r>
      <w:proofErr w:type="gramStart"/>
      <w:r w:rsidRPr="00C43A44">
        <w:rPr>
          <w:rFonts w:ascii="Calibri" w:hAnsi="Calibri" w:cs="Calibri"/>
          <w:b/>
          <w:bCs/>
          <w:sz w:val="22"/>
          <w:szCs w:val="22"/>
        </w:rPr>
        <w:t>Area;</w:t>
      </w:r>
      <w:proofErr w:type="gramEnd"/>
    </w:p>
    <w:p w14:paraId="196592D2"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 xml:space="preserve">b) countries which provide a level of support to Ukraine comparable to that provided by the Union </w:t>
      </w:r>
      <w:proofErr w:type="gramStart"/>
      <w:r w:rsidRPr="001C3D26">
        <w:rPr>
          <w:rFonts w:ascii="Calibri" w:hAnsi="Calibri" w:cs="Calibri"/>
          <w:sz w:val="22"/>
          <w:szCs w:val="22"/>
        </w:rPr>
        <w:t>taking into account</w:t>
      </w:r>
      <w:proofErr w:type="gramEnd"/>
      <w:r w:rsidRPr="001C3D26">
        <w:rPr>
          <w:rFonts w:ascii="Calibri" w:hAnsi="Calibri" w:cs="Calibri"/>
          <w:sz w:val="22"/>
          <w:szCs w:val="22"/>
        </w:rPr>
        <w:t xml:space="preserve"> the size of their economy and for which reciprocal access to external assistance in Ukraine is established by the Commission </w:t>
      </w:r>
      <w:proofErr w:type="spellStart"/>
      <w:r w:rsidRPr="001C3D26">
        <w:rPr>
          <w:rFonts w:ascii="Calibri" w:hAnsi="Calibri" w:cs="Calibri"/>
          <w:sz w:val="22"/>
          <w:szCs w:val="22"/>
        </w:rPr>
        <w:t>fo</w:t>
      </w:r>
      <w:proofErr w:type="spellEnd"/>
      <w:r w:rsidRPr="001C3D26">
        <w:rPr>
          <w:rFonts w:ascii="Calibri" w:hAnsi="Calibri" w:cs="Calibri"/>
          <w:sz w:val="22"/>
          <w:szCs w:val="22"/>
        </w:rPr>
        <w:t xml:space="preserve"> European Union.</w:t>
      </w:r>
    </w:p>
    <w:p w14:paraId="68BE4379"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 xml:space="preserve">4.           The supplier I represent does not have a Russian involvement exceeding the limits laid down in Article 5k of Council Regulation (EU) No 833/2014 of 31 July 2014 concerning restrictive measures in view of the actions of Russia to destabilise the situation in Ukraine, as amended by Council Regulation (EU) No 2022/576 of 8 April 2014 on Ukraine's sanctions against Ukraine. </w:t>
      </w:r>
      <w:proofErr w:type="gramStart"/>
      <w:r w:rsidRPr="001C3D26">
        <w:rPr>
          <w:rFonts w:ascii="Calibri" w:hAnsi="Calibri" w:cs="Calibri"/>
          <w:sz w:val="22"/>
          <w:szCs w:val="22"/>
        </w:rPr>
        <w:t>In particular, I</w:t>
      </w:r>
      <w:proofErr w:type="gramEnd"/>
      <w:r w:rsidRPr="001C3D26">
        <w:rPr>
          <w:rFonts w:ascii="Calibri" w:hAnsi="Calibri" w:cs="Calibri"/>
          <w:sz w:val="22"/>
          <w:szCs w:val="22"/>
        </w:rPr>
        <w:t xml:space="preserve"> confirm that:</w:t>
      </w:r>
    </w:p>
    <w:p w14:paraId="662F7A35"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 xml:space="preserve">(a) the supplier I represent (and none of the members of the supplier group) is not a Russian citizen or a natural or legal person, entity or body established in </w:t>
      </w:r>
      <w:proofErr w:type="gramStart"/>
      <w:r w:rsidRPr="001C3D26">
        <w:rPr>
          <w:rFonts w:ascii="Calibri" w:hAnsi="Calibri" w:cs="Calibri"/>
          <w:sz w:val="22"/>
          <w:szCs w:val="22"/>
        </w:rPr>
        <w:t>Russia;</w:t>
      </w:r>
      <w:proofErr w:type="gramEnd"/>
    </w:p>
    <w:p w14:paraId="467029C1"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 xml:space="preserve">(b) the supplier I represent (and none of the members of the supplier group) is not a legal person, entity or body which is owned, directly or indirectly, by more than 50 % by an entity referred to in point (a) of this </w:t>
      </w:r>
      <w:proofErr w:type="gramStart"/>
      <w:r w:rsidRPr="001C3D26">
        <w:rPr>
          <w:rFonts w:ascii="Calibri" w:hAnsi="Calibri" w:cs="Calibri"/>
          <w:sz w:val="22"/>
          <w:szCs w:val="22"/>
        </w:rPr>
        <w:t>paragraph;</w:t>
      </w:r>
      <w:proofErr w:type="gramEnd"/>
    </w:p>
    <w:p w14:paraId="57FEBD89"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(c) neither I nor the company I represent is a natural or legal person, entity or body acting on behalf of, or at the direction of, an entity referred to in paragraph (a) or (b</w:t>
      </w:r>
      <w:proofErr w:type="gramStart"/>
      <w:r w:rsidRPr="001C3D26">
        <w:rPr>
          <w:rFonts w:ascii="Calibri" w:hAnsi="Calibri" w:cs="Calibri"/>
          <w:sz w:val="22"/>
          <w:szCs w:val="22"/>
        </w:rPr>
        <w:t>);</w:t>
      </w:r>
      <w:proofErr w:type="gramEnd"/>
    </w:p>
    <w:p w14:paraId="62BA043D"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(d) the entities listed in points (a) to (c) are not involved as subcontractors, suppliers or entities whose capacities are relied on by the supplier represented by me where they account for more than 10% of the contract value.</w:t>
      </w:r>
    </w:p>
    <w:p w14:paraId="15417F57" w14:textId="77777777" w:rsidR="001C3D26" w:rsidRPr="001C3D26"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5.</w:t>
      </w:r>
      <w:r w:rsidRPr="001C3D26">
        <w:rPr>
          <w:rFonts w:ascii="Calibri" w:hAnsi="Calibri" w:cs="Calibri"/>
          <w:sz w:val="22"/>
          <w:szCs w:val="22"/>
        </w:rPr>
        <w:tab/>
        <w:t>The supplier, the sub-suppliers I have used or will use in the future, the entities whose capacities I rely on and/or will rely on, the manufacturers of goods (and their components) are not subject to international sanctions implemented in the Republic of Lithuania, as defined in the Law on International Sanctions of the Republic of Lithuania.</w:t>
      </w:r>
    </w:p>
    <w:p w14:paraId="7419CF32" w14:textId="0CBEE4A8" w:rsidR="001C3D26" w:rsidRPr="009779E7" w:rsidRDefault="001C3D26" w:rsidP="001C3D26">
      <w:pPr>
        <w:tabs>
          <w:tab w:val="left" w:pos="851"/>
        </w:tabs>
        <w:ind w:left="360" w:right="57"/>
        <w:jc w:val="both"/>
        <w:rPr>
          <w:rFonts w:ascii="Calibri" w:hAnsi="Calibri" w:cs="Calibri"/>
          <w:sz w:val="22"/>
          <w:szCs w:val="22"/>
        </w:rPr>
      </w:pPr>
      <w:r w:rsidRPr="001C3D26">
        <w:rPr>
          <w:rFonts w:ascii="Calibri" w:hAnsi="Calibri" w:cs="Calibri"/>
          <w:sz w:val="22"/>
          <w:szCs w:val="22"/>
        </w:rPr>
        <w:t>6.</w:t>
      </w:r>
      <w:r w:rsidRPr="001C3D26">
        <w:rPr>
          <w:rFonts w:ascii="Calibri" w:hAnsi="Calibri" w:cs="Calibri"/>
          <w:sz w:val="22"/>
          <w:szCs w:val="22"/>
        </w:rPr>
        <w:tab/>
        <w:t>The supplier, subcontractors, and entities whose capacity are relied upon are not subject to sanctions due to the armed aggression of the Russian Federation against Ukraine and sanctions under the Law on Sanctions of Ukraine.</w:t>
      </w:r>
    </w:p>
    <w:tbl>
      <w:tblPr>
        <w:tblpPr w:leftFromText="180" w:rightFromText="180" w:vertAnchor="text" w:horzAnchor="margin" w:tblpY="463"/>
        <w:tblW w:w="9498" w:type="dxa"/>
        <w:tblLayout w:type="fixed"/>
        <w:tblLook w:val="04A0" w:firstRow="1" w:lastRow="0" w:firstColumn="1" w:lastColumn="0" w:noHBand="0" w:noVBand="1"/>
      </w:tblPr>
      <w:tblGrid>
        <w:gridCol w:w="3310"/>
        <w:gridCol w:w="1044"/>
        <w:gridCol w:w="5144"/>
      </w:tblGrid>
      <w:tr w:rsidR="00F763E1" w:rsidRPr="00F763E1" w14:paraId="064A3EA1" w14:textId="77777777" w:rsidTr="00284AB8">
        <w:trPr>
          <w:trHeight w:val="485"/>
        </w:trPr>
        <w:tc>
          <w:tcPr>
            <w:tcW w:w="2628" w:type="dxa"/>
            <w:tcBorders>
              <w:top w:val="single" w:sz="4" w:space="0" w:color="auto"/>
              <w:left w:val="nil"/>
              <w:bottom w:val="nil"/>
              <w:right w:val="nil"/>
            </w:tcBorders>
          </w:tcPr>
          <w:p w14:paraId="389A6B8F" w14:textId="77777777" w:rsidR="00F763E1" w:rsidRPr="00F763E1" w:rsidRDefault="00F763E1" w:rsidP="00F763E1">
            <w:pPr>
              <w:ind w:left="57" w:right="57"/>
              <w:jc w:val="center"/>
              <w:rPr>
                <w:rFonts w:ascii="Calibri" w:hAnsi="Calibri" w:cs="Calibri"/>
                <w:sz w:val="22"/>
                <w:szCs w:val="22"/>
                <w:lang w:val="en-US"/>
              </w:rPr>
            </w:pPr>
            <w:r w:rsidRPr="00F763E1">
              <w:rPr>
                <w:rFonts w:ascii="Calibri" w:hAnsi="Calibri" w:cs="Calibri"/>
                <w:position w:val="6"/>
                <w:sz w:val="22"/>
                <w:szCs w:val="22"/>
                <w:lang w:val="en-US"/>
              </w:rPr>
              <w:t>(Signature)</w:t>
            </w:r>
            <w:r w:rsidRPr="00F763E1">
              <w:rPr>
                <w:rFonts w:ascii="Calibri" w:hAnsi="Calibri" w:cs="Calibri"/>
                <w:position w:val="6"/>
                <w:sz w:val="22"/>
                <w:szCs w:val="22"/>
                <w:vertAlign w:val="superscript"/>
                <w:lang w:val="en-US"/>
              </w:rPr>
              <w:footnoteReference w:id="3"/>
            </w:r>
            <w:r w:rsidRPr="00F763E1">
              <w:rPr>
                <w:rFonts w:ascii="Calibri" w:hAnsi="Calibri" w:cs="Calibri"/>
                <w:i/>
                <w:sz w:val="22"/>
                <w:szCs w:val="22"/>
                <w:lang w:val="en-US"/>
              </w:rPr>
              <w:t xml:space="preserve"> </w:t>
            </w:r>
          </w:p>
        </w:tc>
        <w:tc>
          <w:tcPr>
            <w:tcW w:w="829" w:type="dxa"/>
          </w:tcPr>
          <w:p w14:paraId="171D2299" w14:textId="77777777" w:rsidR="00F763E1" w:rsidRPr="00F763E1" w:rsidRDefault="00F763E1" w:rsidP="00F763E1">
            <w:pPr>
              <w:ind w:left="57" w:right="57"/>
              <w:jc w:val="center"/>
              <w:rPr>
                <w:rFonts w:ascii="Calibri" w:hAnsi="Calibri" w:cs="Calibri"/>
                <w:sz w:val="22"/>
                <w:szCs w:val="22"/>
                <w:lang w:val="en-US"/>
              </w:rPr>
            </w:pPr>
          </w:p>
        </w:tc>
        <w:tc>
          <w:tcPr>
            <w:tcW w:w="4084" w:type="dxa"/>
            <w:tcBorders>
              <w:top w:val="single" w:sz="4" w:space="0" w:color="auto"/>
              <w:left w:val="nil"/>
              <w:bottom w:val="nil"/>
              <w:right w:val="nil"/>
            </w:tcBorders>
          </w:tcPr>
          <w:p w14:paraId="53C5034D" w14:textId="4253D8A8" w:rsidR="00F763E1" w:rsidRPr="00F763E1" w:rsidRDefault="00F763E1" w:rsidP="00F763E1">
            <w:pPr>
              <w:ind w:left="57" w:right="57"/>
              <w:jc w:val="center"/>
              <w:rPr>
                <w:rFonts w:ascii="Calibri" w:hAnsi="Calibri" w:cs="Calibri"/>
                <w:i/>
                <w:sz w:val="22"/>
                <w:szCs w:val="22"/>
                <w:lang w:val="en-US"/>
              </w:rPr>
            </w:pPr>
            <w:r w:rsidRPr="00F763E1">
              <w:rPr>
                <w:rFonts w:ascii="Calibri" w:hAnsi="Calibri" w:cs="Calibri"/>
                <w:position w:val="6"/>
                <w:sz w:val="22"/>
                <w:szCs w:val="22"/>
                <w:lang w:val="en-US"/>
              </w:rPr>
              <w:t>(</w:t>
            </w:r>
            <w:r w:rsidR="00B67348" w:rsidRPr="00B67348">
              <w:rPr>
                <w:rFonts w:ascii="Calibri" w:hAnsi="Calibri" w:cs="Calibri"/>
                <w:position w:val="6"/>
                <w:sz w:val="22"/>
                <w:szCs w:val="22"/>
                <w:lang w:val="en-US"/>
              </w:rPr>
              <w:t xml:space="preserve">Title, name and surname of the Supplier or his </w:t>
            </w:r>
            <w:proofErr w:type="spellStart"/>
            <w:r w:rsidR="00B67348" w:rsidRPr="00B67348">
              <w:rPr>
                <w:rFonts w:ascii="Calibri" w:hAnsi="Calibri" w:cs="Calibri"/>
                <w:position w:val="6"/>
                <w:sz w:val="22"/>
                <w:szCs w:val="22"/>
                <w:lang w:val="en-US"/>
              </w:rPr>
              <w:t>authorised</w:t>
            </w:r>
            <w:proofErr w:type="spellEnd"/>
            <w:r w:rsidR="00B67348" w:rsidRPr="00B67348">
              <w:rPr>
                <w:rFonts w:ascii="Calibri" w:hAnsi="Calibri" w:cs="Calibri"/>
                <w:position w:val="6"/>
                <w:sz w:val="22"/>
                <w:szCs w:val="22"/>
                <w:lang w:val="en-US"/>
              </w:rPr>
              <w:t xml:space="preserve"> representative</w:t>
            </w:r>
            <w:r w:rsidRPr="00F763E1">
              <w:rPr>
                <w:rFonts w:ascii="Calibri" w:hAnsi="Calibri" w:cs="Calibri"/>
                <w:position w:val="6"/>
                <w:sz w:val="22"/>
                <w:szCs w:val="22"/>
                <w:lang w:val="en-US"/>
              </w:rPr>
              <w:t>)</w:t>
            </w:r>
          </w:p>
          <w:p w14:paraId="481C71E5" w14:textId="77777777" w:rsidR="00F763E1" w:rsidRPr="00F763E1" w:rsidRDefault="00F763E1" w:rsidP="00F763E1">
            <w:pPr>
              <w:ind w:right="57"/>
              <w:rPr>
                <w:rFonts w:ascii="Calibri" w:hAnsi="Calibri" w:cs="Calibri"/>
                <w:sz w:val="22"/>
                <w:szCs w:val="22"/>
                <w:lang w:val="en-US"/>
              </w:rPr>
            </w:pPr>
          </w:p>
        </w:tc>
      </w:tr>
    </w:tbl>
    <w:p w14:paraId="3B3D31BB" w14:textId="77777777" w:rsidR="00F763E1" w:rsidRDefault="00F763E1" w:rsidP="00F763E1">
      <w:pPr>
        <w:rPr>
          <w:rFonts w:ascii="Calibri" w:hAnsi="Calibri" w:cs="Calibri"/>
          <w:sz w:val="22"/>
          <w:szCs w:val="22"/>
        </w:rPr>
      </w:pPr>
    </w:p>
    <w:p w14:paraId="25783FD1" w14:textId="77777777" w:rsidR="001C3D26" w:rsidRPr="00F763E1" w:rsidRDefault="001C3D26" w:rsidP="00F763E1">
      <w:pPr>
        <w:rPr>
          <w:rFonts w:ascii="Calibri" w:hAnsi="Calibri" w:cs="Calibri"/>
          <w:sz w:val="22"/>
          <w:szCs w:val="22"/>
        </w:rPr>
      </w:pPr>
    </w:p>
    <w:sectPr w:rsidR="001C3D26" w:rsidRPr="00F763E1" w:rsidSect="001C3D26">
      <w:pgSz w:w="11906" w:h="16838"/>
      <w:pgMar w:top="851"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51A53" w14:textId="77777777" w:rsidR="00F763E1" w:rsidRDefault="00F763E1" w:rsidP="00F763E1">
      <w:r>
        <w:separator/>
      </w:r>
    </w:p>
  </w:endnote>
  <w:endnote w:type="continuationSeparator" w:id="0">
    <w:p w14:paraId="08C320C9" w14:textId="77777777" w:rsidR="00F763E1" w:rsidRDefault="00F763E1" w:rsidP="00F763E1">
      <w:r>
        <w:continuationSeparator/>
      </w:r>
    </w:p>
  </w:endnote>
  <w:endnote w:type="continuationNotice" w:id="1">
    <w:p w14:paraId="2ED8C720" w14:textId="77777777" w:rsidR="006F1803" w:rsidRDefault="006F1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19BC8" w14:textId="77777777" w:rsidR="00F763E1" w:rsidRDefault="00F763E1" w:rsidP="00F763E1">
      <w:r>
        <w:separator/>
      </w:r>
    </w:p>
  </w:footnote>
  <w:footnote w:type="continuationSeparator" w:id="0">
    <w:p w14:paraId="24D998AD" w14:textId="77777777" w:rsidR="00F763E1" w:rsidRDefault="00F763E1" w:rsidP="00F763E1">
      <w:r>
        <w:continuationSeparator/>
      </w:r>
    </w:p>
  </w:footnote>
  <w:footnote w:type="continuationNotice" w:id="1">
    <w:p w14:paraId="083E3276" w14:textId="77777777" w:rsidR="006F1803" w:rsidRDefault="006F1803"/>
  </w:footnote>
  <w:footnote w:id="2">
    <w:p w14:paraId="79CBCAF0" w14:textId="5DA05F51" w:rsidR="009779E7" w:rsidRPr="009779E7" w:rsidRDefault="009779E7">
      <w:pPr>
        <w:pStyle w:val="FootnoteText"/>
        <w:rPr>
          <w:rFonts w:ascii="Calibri" w:hAnsi="Calibri" w:cs="Calibri"/>
          <w:i/>
          <w:iCs/>
        </w:rPr>
      </w:pPr>
      <w:r w:rsidRPr="009779E7">
        <w:rPr>
          <w:rStyle w:val="FootnoteReference"/>
          <w:rFonts w:ascii="Calibri" w:hAnsi="Calibri" w:cs="Calibri"/>
          <w:i/>
          <w:iCs/>
        </w:rPr>
        <w:footnoteRef/>
      </w:r>
      <w:r w:rsidRPr="009779E7">
        <w:rPr>
          <w:rFonts w:ascii="Calibri" w:hAnsi="Calibri" w:cs="Calibri"/>
          <w:i/>
          <w:iCs/>
        </w:rPr>
        <w:t xml:space="preserve"> </w:t>
      </w:r>
      <w:r w:rsidRPr="009779E7">
        <w:rPr>
          <w:rFonts w:ascii="Calibri" w:hAnsi="Calibri" w:cs="Calibri"/>
          <w:i/>
          <w:iCs/>
          <w:lang w:val="en-GB"/>
        </w:rPr>
        <w:t xml:space="preserve">The preliminary quantities are for comparison purposes only. The Contracting Authority does not undertake to purchase the entire quantity. The Contracting Authority intends to order the maximum quantity of Services that </w:t>
      </w:r>
      <w:r w:rsidRPr="001C3D26">
        <w:rPr>
          <w:rFonts w:ascii="Calibri" w:hAnsi="Calibri" w:cs="Calibri"/>
          <w:i/>
          <w:iCs/>
          <w:lang w:val="en-GB"/>
        </w:rPr>
        <w:t xml:space="preserve">it can procure within the maximum procurement budget of </w:t>
      </w:r>
      <w:r w:rsidR="007D27A0">
        <w:rPr>
          <w:rFonts w:ascii="Calibri" w:hAnsi="Calibri" w:cs="Calibri"/>
          <w:b/>
          <w:bCs/>
          <w:i/>
          <w:iCs/>
          <w:lang w:val="en-GB"/>
        </w:rPr>
        <w:t>40</w:t>
      </w:r>
      <w:r w:rsidR="007D27A0" w:rsidRPr="001C3D26">
        <w:rPr>
          <w:rFonts w:ascii="Calibri" w:hAnsi="Calibri" w:cs="Calibri"/>
          <w:b/>
          <w:bCs/>
          <w:i/>
          <w:iCs/>
          <w:lang w:val="en-GB"/>
        </w:rPr>
        <w:t xml:space="preserve">0 </w:t>
      </w:r>
      <w:r w:rsidRPr="001C3D26">
        <w:rPr>
          <w:rFonts w:ascii="Calibri" w:hAnsi="Calibri" w:cs="Calibri"/>
          <w:b/>
          <w:bCs/>
          <w:i/>
          <w:iCs/>
          <w:lang w:val="en-GB"/>
        </w:rPr>
        <w:t>000,00</w:t>
      </w:r>
      <w:r w:rsidR="001C3D26" w:rsidRPr="001C3D26">
        <w:rPr>
          <w:rFonts w:ascii="Calibri" w:hAnsi="Calibri" w:cs="Calibri"/>
          <w:i/>
          <w:iCs/>
          <w:lang w:val="en-GB"/>
        </w:rPr>
        <w:t xml:space="preserve"> EUR</w:t>
      </w:r>
      <w:r w:rsidRPr="001C3D26">
        <w:rPr>
          <w:rFonts w:ascii="Calibri" w:hAnsi="Calibri" w:cs="Calibri"/>
          <w:i/>
          <w:iCs/>
          <w:lang w:val="en-GB"/>
        </w:rPr>
        <w:t xml:space="preserve"> including VAT.</w:t>
      </w:r>
    </w:p>
  </w:footnote>
  <w:footnote w:id="3">
    <w:p w14:paraId="223A259A" w14:textId="77777777" w:rsidR="00F763E1" w:rsidRPr="009779E7" w:rsidRDefault="00F763E1" w:rsidP="00F763E1">
      <w:pPr>
        <w:pStyle w:val="FootnoteText"/>
        <w:rPr>
          <w:rFonts w:ascii="Calibri" w:hAnsi="Calibri" w:cs="Calibri"/>
          <w:i/>
          <w:iCs/>
        </w:rPr>
      </w:pPr>
      <w:r w:rsidRPr="009779E7">
        <w:rPr>
          <w:rFonts w:ascii="Calibri" w:hAnsi="Calibri" w:cs="Calibri"/>
          <w:i/>
          <w:iCs/>
          <w:lang w:val="en-GB"/>
        </w:rPr>
        <w:footnoteRef/>
      </w:r>
      <w:r w:rsidRPr="009779E7">
        <w:rPr>
          <w:rFonts w:ascii="Calibri" w:hAnsi="Calibri" w:cs="Calibri"/>
          <w:i/>
          <w:iCs/>
          <w:lang w:val="en-GB"/>
        </w:rPr>
        <w:t xml:space="preserve"> If Tender is signed not by head of institution, there must be provided mandate to sign this Tender.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382239CB"/>
    <w:multiLevelType w:val="hybridMultilevel"/>
    <w:tmpl w:val="1F24F09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266A94"/>
    <w:multiLevelType w:val="hybridMultilevel"/>
    <w:tmpl w:val="56F0B94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F30A49"/>
    <w:multiLevelType w:val="hybridMultilevel"/>
    <w:tmpl w:val="73DC4AA8"/>
    <w:lvl w:ilvl="0" w:tplc="69601730">
      <w:start w:val="1"/>
      <w:numFmt w:val="decimal"/>
      <w:lvlText w:val="%1."/>
      <w:lvlJc w:val="left"/>
      <w:pPr>
        <w:ind w:left="720" w:hanging="360"/>
      </w:pPr>
      <w:rPr>
        <w:b w:val="0"/>
        <w:bCs w:val="0"/>
      </w:rPr>
    </w:lvl>
    <w:lvl w:ilvl="1" w:tplc="9C04B356">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013191"/>
    <w:multiLevelType w:val="multilevel"/>
    <w:tmpl w:val="8F6EFB6A"/>
    <w:lvl w:ilvl="0">
      <w:start w:val="4"/>
      <w:numFmt w:val="decimal"/>
      <w:lvlText w:val="%1."/>
      <w:lvlJc w:val="left"/>
      <w:pPr>
        <w:ind w:left="1080" w:hanging="720"/>
      </w:pPr>
      <w:rPr>
        <w:rFonts w:ascii="Calibri" w:hAnsi="Calibri" w:cs="Calibri"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A183221"/>
    <w:multiLevelType w:val="multilevel"/>
    <w:tmpl w:val="6114C714"/>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000890750">
    <w:abstractNumId w:val="5"/>
  </w:num>
  <w:num w:numId="2" w16cid:durableId="1879508015">
    <w:abstractNumId w:val="4"/>
  </w:num>
  <w:num w:numId="3" w16cid:durableId="770784455">
    <w:abstractNumId w:val="3"/>
  </w:num>
  <w:num w:numId="4" w16cid:durableId="14492037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2150938">
    <w:abstractNumId w:val="1"/>
  </w:num>
  <w:num w:numId="6" w16cid:durableId="721292335">
    <w:abstractNumId w:val="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9425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3052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3E1"/>
    <w:rsid w:val="000F0D35"/>
    <w:rsid w:val="00171EA6"/>
    <w:rsid w:val="001A394E"/>
    <w:rsid w:val="001C3D26"/>
    <w:rsid w:val="001C6010"/>
    <w:rsid w:val="002639D2"/>
    <w:rsid w:val="002B1373"/>
    <w:rsid w:val="003275F5"/>
    <w:rsid w:val="00361941"/>
    <w:rsid w:val="00366820"/>
    <w:rsid w:val="003D22BE"/>
    <w:rsid w:val="004472EB"/>
    <w:rsid w:val="00484716"/>
    <w:rsid w:val="00543070"/>
    <w:rsid w:val="005F1ABF"/>
    <w:rsid w:val="006409E9"/>
    <w:rsid w:val="006754A6"/>
    <w:rsid w:val="006D440C"/>
    <w:rsid w:val="006F1803"/>
    <w:rsid w:val="007522B7"/>
    <w:rsid w:val="007D27A0"/>
    <w:rsid w:val="007E22A7"/>
    <w:rsid w:val="008E4367"/>
    <w:rsid w:val="00940E65"/>
    <w:rsid w:val="009779E7"/>
    <w:rsid w:val="009D039F"/>
    <w:rsid w:val="00A102DC"/>
    <w:rsid w:val="00AD64D6"/>
    <w:rsid w:val="00B24B1B"/>
    <w:rsid w:val="00B67348"/>
    <w:rsid w:val="00BD0DF6"/>
    <w:rsid w:val="00C43A44"/>
    <w:rsid w:val="00CC4C4B"/>
    <w:rsid w:val="00D073CA"/>
    <w:rsid w:val="00DA2B76"/>
    <w:rsid w:val="00EC69F0"/>
    <w:rsid w:val="00F42741"/>
    <w:rsid w:val="00F763E1"/>
    <w:rsid w:val="00F90417"/>
    <w:rsid w:val="00FE0C1A"/>
    <w:rsid w:val="00FE6B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A13C"/>
  <w15:chartTrackingRefBased/>
  <w15:docId w15:val="{0DDCC2D7-7551-4962-ABFC-0B3ADE7E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417"/>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9"/>
    <w:qFormat/>
    <w:rsid w:val="00F763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63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63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63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63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63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3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3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3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6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63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63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63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63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3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3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3E1"/>
    <w:rPr>
      <w:rFonts w:eastAsiaTheme="majorEastAsia" w:cstheme="majorBidi"/>
      <w:color w:val="272727" w:themeColor="text1" w:themeTint="D8"/>
    </w:rPr>
  </w:style>
  <w:style w:type="paragraph" w:styleId="Title">
    <w:name w:val="Title"/>
    <w:basedOn w:val="Normal"/>
    <w:next w:val="Normal"/>
    <w:link w:val="TitleChar"/>
    <w:uiPriority w:val="10"/>
    <w:qFormat/>
    <w:rsid w:val="00F763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3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3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3E1"/>
    <w:pPr>
      <w:spacing w:before="160"/>
      <w:jc w:val="center"/>
    </w:pPr>
    <w:rPr>
      <w:i/>
      <w:iCs/>
      <w:color w:val="404040" w:themeColor="text1" w:themeTint="BF"/>
    </w:rPr>
  </w:style>
  <w:style w:type="character" w:customStyle="1" w:styleId="QuoteChar">
    <w:name w:val="Quote Char"/>
    <w:basedOn w:val="DefaultParagraphFont"/>
    <w:link w:val="Quote"/>
    <w:uiPriority w:val="29"/>
    <w:rsid w:val="00F763E1"/>
    <w:rPr>
      <w:i/>
      <w:iCs/>
      <w:color w:val="404040" w:themeColor="text1" w:themeTint="BF"/>
    </w:rPr>
  </w:style>
  <w:style w:type="paragraph" w:styleId="ListParagraph">
    <w:name w:val="List Paragraph"/>
    <w:basedOn w:val="Normal"/>
    <w:uiPriority w:val="34"/>
    <w:qFormat/>
    <w:rsid w:val="00F763E1"/>
    <w:pPr>
      <w:ind w:left="720"/>
      <w:contextualSpacing/>
    </w:pPr>
  </w:style>
  <w:style w:type="character" w:styleId="IntenseEmphasis">
    <w:name w:val="Intense Emphasis"/>
    <w:basedOn w:val="DefaultParagraphFont"/>
    <w:uiPriority w:val="21"/>
    <w:qFormat/>
    <w:rsid w:val="00F763E1"/>
    <w:rPr>
      <w:i/>
      <w:iCs/>
      <w:color w:val="0F4761" w:themeColor="accent1" w:themeShade="BF"/>
    </w:rPr>
  </w:style>
  <w:style w:type="paragraph" w:styleId="IntenseQuote">
    <w:name w:val="Intense Quote"/>
    <w:basedOn w:val="Normal"/>
    <w:next w:val="Normal"/>
    <w:link w:val="IntenseQuoteChar"/>
    <w:uiPriority w:val="30"/>
    <w:qFormat/>
    <w:rsid w:val="00F76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63E1"/>
    <w:rPr>
      <w:i/>
      <w:iCs/>
      <w:color w:val="0F4761" w:themeColor="accent1" w:themeShade="BF"/>
    </w:rPr>
  </w:style>
  <w:style w:type="character" w:styleId="IntenseReference">
    <w:name w:val="Intense Reference"/>
    <w:basedOn w:val="DefaultParagraphFont"/>
    <w:uiPriority w:val="32"/>
    <w:qFormat/>
    <w:rsid w:val="00F763E1"/>
    <w:rPr>
      <w:b/>
      <w:bCs/>
      <w:smallCaps/>
      <w:color w:val="0F4761" w:themeColor="accent1" w:themeShade="BF"/>
      <w:spacing w:val="5"/>
    </w:rPr>
  </w:style>
  <w:style w:type="table" w:styleId="TableGrid">
    <w:name w:val="Table Grid"/>
    <w:basedOn w:val="TableNormal"/>
    <w:uiPriority w:val="39"/>
    <w:rsid w:val="00F763E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Char Char,Fußnotentextf"/>
    <w:basedOn w:val="Normal"/>
    <w:link w:val="FootnoteTextChar1"/>
    <w:uiPriority w:val="99"/>
    <w:rsid w:val="00F763E1"/>
    <w:pPr>
      <w:spacing w:before="120" w:after="120"/>
    </w:pPr>
    <w:rPr>
      <w:rFonts w:ascii="Arial" w:hAnsi="Arial"/>
      <w:sz w:val="20"/>
      <w:szCs w:val="20"/>
      <w:lang w:val="fr-FR"/>
    </w:rPr>
  </w:style>
  <w:style w:type="character" w:customStyle="1" w:styleId="FootnoteTextChar">
    <w:name w:val="Footnote Text Char"/>
    <w:basedOn w:val="DefaultParagraphFont"/>
    <w:uiPriority w:val="99"/>
    <w:semiHidden/>
    <w:rsid w:val="00F763E1"/>
    <w:rPr>
      <w:rFonts w:ascii="Times New Roman" w:eastAsia="Times New Roman" w:hAnsi="Times New Roman" w:cs="Times New Roman"/>
      <w:kern w:val="0"/>
      <w:sz w:val="20"/>
      <w:szCs w:val="20"/>
      <w:lang w:val="en-GB"/>
      <w14:ligatures w14:val="none"/>
    </w:rPr>
  </w:style>
  <w:style w:type="character" w:customStyle="1" w:styleId="FootnoteTextChar1">
    <w:name w:val="Footnote Text Char1"/>
    <w:aliases w:val="Footnote Char,Footnote Text Char Char Char,Fußnotentextf Char"/>
    <w:link w:val="FootnoteText"/>
    <w:uiPriority w:val="99"/>
    <w:locked/>
    <w:rsid w:val="00F763E1"/>
    <w:rPr>
      <w:rFonts w:ascii="Arial" w:eastAsia="Times New Roman" w:hAnsi="Arial" w:cs="Times New Roman"/>
      <w:kern w:val="0"/>
      <w:sz w:val="20"/>
      <w:szCs w:val="20"/>
      <w:lang w:val="fr-FR"/>
      <w14:ligatures w14:val="none"/>
    </w:rPr>
  </w:style>
  <w:style w:type="character" w:styleId="FootnoteReference">
    <w:name w:val="footnote reference"/>
    <w:uiPriority w:val="99"/>
    <w:qFormat/>
    <w:rsid w:val="00F763E1"/>
    <w:rPr>
      <w:rFonts w:cs="Times New Roman"/>
      <w:vertAlign w:val="superscript"/>
    </w:rPr>
  </w:style>
  <w:style w:type="table" w:customStyle="1" w:styleId="TableGrid3">
    <w:name w:val="Table Grid3"/>
    <w:basedOn w:val="TableNormal"/>
    <w:next w:val="TableGrid"/>
    <w:uiPriority w:val="99"/>
    <w:rsid w:val="00F763E1"/>
    <w:pPr>
      <w:spacing w:after="0" w:line="240" w:lineRule="auto"/>
    </w:pPr>
    <w:rPr>
      <w:rFonts w:ascii="Calibri" w:eastAsia="Calibri" w:hAnsi="Calibri" w:cs="Arial"/>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171EA6"/>
    <w:rPr>
      <w:sz w:val="20"/>
      <w:szCs w:val="20"/>
    </w:rPr>
  </w:style>
  <w:style w:type="character" w:customStyle="1" w:styleId="CommentTextChar">
    <w:name w:val="Comment Text Char"/>
    <w:basedOn w:val="DefaultParagraphFont"/>
    <w:link w:val="CommentText"/>
    <w:uiPriority w:val="99"/>
    <w:rsid w:val="00171EA6"/>
    <w:rPr>
      <w:rFonts w:ascii="Times New Roman" w:eastAsia="Times New Roman" w:hAnsi="Times New Roman" w:cs="Times New Roman"/>
      <w:kern w:val="0"/>
      <w:sz w:val="20"/>
      <w:szCs w:val="20"/>
      <w:lang w:val="en-GB"/>
      <w14:ligatures w14:val="none"/>
    </w:rPr>
  </w:style>
  <w:style w:type="character" w:styleId="Hyperlink">
    <w:name w:val="Hyperlink"/>
    <w:basedOn w:val="DefaultParagraphFont"/>
    <w:uiPriority w:val="99"/>
    <w:semiHidden/>
    <w:unhideWhenUsed/>
    <w:rsid w:val="00171EA6"/>
    <w:rPr>
      <w:strike w:val="0"/>
      <w:dstrike w:val="0"/>
      <w:color w:val="auto"/>
      <w:u w:val="none"/>
      <w:effect w:val="none"/>
    </w:rPr>
  </w:style>
  <w:style w:type="character" w:styleId="CommentReference">
    <w:name w:val="annotation reference"/>
    <w:basedOn w:val="DefaultParagraphFont"/>
    <w:uiPriority w:val="99"/>
    <w:semiHidden/>
    <w:unhideWhenUsed/>
    <w:rsid w:val="00171EA6"/>
    <w:rPr>
      <w:sz w:val="16"/>
      <w:szCs w:val="16"/>
    </w:rPr>
  </w:style>
  <w:style w:type="paragraph" w:styleId="CommentSubject">
    <w:name w:val="annotation subject"/>
    <w:basedOn w:val="CommentText"/>
    <w:next w:val="CommentText"/>
    <w:link w:val="CommentSubjectChar"/>
    <w:uiPriority w:val="99"/>
    <w:semiHidden/>
    <w:unhideWhenUsed/>
    <w:rsid w:val="00EC69F0"/>
    <w:rPr>
      <w:b/>
      <w:bCs/>
    </w:rPr>
  </w:style>
  <w:style w:type="character" w:customStyle="1" w:styleId="CommentSubjectChar">
    <w:name w:val="Comment Subject Char"/>
    <w:basedOn w:val="CommentTextChar"/>
    <w:link w:val="CommentSubject"/>
    <w:uiPriority w:val="99"/>
    <w:semiHidden/>
    <w:rsid w:val="00EC69F0"/>
    <w:rPr>
      <w:rFonts w:ascii="Times New Roman" w:eastAsia="Times New Roman" w:hAnsi="Times New Roman" w:cs="Times New Roman"/>
      <w:b/>
      <w:bCs/>
      <w:kern w:val="0"/>
      <w:sz w:val="20"/>
      <w:szCs w:val="20"/>
      <w:lang w:val="en-GB"/>
      <w14:ligatures w14:val="none"/>
    </w:rPr>
  </w:style>
  <w:style w:type="paragraph" w:styleId="Header">
    <w:name w:val="header"/>
    <w:basedOn w:val="Normal"/>
    <w:link w:val="HeaderChar"/>
    <w:uiPriority w:val="99"/>
    <w:semiHidden/>
    <w:unhideWhenUsed/>
    <w:rsid w:val="006F1803"/>
    <w:pPr>
      <w:tabs>
        <w:tab w:val="center" w:pos="4513"/>
        <w:tab w:val="right" w:pos="9026"/>
      </w:tabs>
    </w:pPr>
  </w:style>
  <w:style w:type="character" w:customStyle="1" w:styleId="HeaderChar">
    <w:name w:val="Header Char"/>
    <w:basedOn w:val="DefaultParagraphFont"/>
    <w:link w:val="Header"/>
    <w:uiPriority w:val="99"/>
    <w:semiHidden/>
    <w:rsid w:val="006F1803"/>
    <w:rPr>
      <w:rFonts w:ascii="Times New Roman" w:eastAsia="Times New Roman" w:hAnsi="Times New Roman" w:cs="Times New Roman"/>
      <w:kern w:val="0"/>
      <w:lang w:val="en-GB"/>
      <w14:ligatures w14:val="none"/>
    </w:rPr>
  </w:style>
  <w:style w:type="paragraph" w:styleId="Footer">
    <w:name w:val="footer"/>
    <w:basedOn w:val="Normal"/>
    <w:link w:val="FooterChar"/>
    <w:uiPriority w:val="99"/>
    <w:semiHidden/>
    <w:unhideWhenUsed/>
    <w:rsid w:val="006F1803"/>
    <w:pPr>
      <w:tabs>
        <w:tab w:val="center" w:pos="4513"/>
        <w:tab w:val="right" w:pos="9026"/>
      </w:tabs>
    </w:pPr>
  </w:style>
  <w:style w:type="character" w:customStyle="1" w:styleId="FooterChar">
    <w:name w:val="Footer Char"/>
    <w:basedOn w:val="DefaultParagraphFont"/>
    <w:link w:val="Footer"/>
    <w:uiPriority w:val="99"/>
    <w:semiHidden/>
    <w:rsid w:val="006F1803"/>
    <w:rPr>
      <w:rFonts w:ascii="Times New Roman" w:eastAsia="Times New Roman" w:hAnsi="Times New Roman" w:cs="Times New Roman"/>
      <w:kern w:val="0"/>
      <w:lang w:val="en-GB"/>
      <w14:ligatures w14:val="none"/>
    </w:rPr>
  </w:style>
  <w:style w:type="paragraph" w:styleId="Revision">
    <w:name w:val="Revision"/>
    <w:hidden/>
    <w:uiPriority w:val="99"/>
    <w:semiHidden/>
    <w:rsid w:val="006F1803"/>
    <w:pPr>
      <w:spacing w:after="0" w:line="240" w:lineRule="auto"/>
    </w:pPr>
    <w:rPr>
      <w:rFonts w:ascii="Times New Roman" w:eastAsia="Times New Roman" w:hAnsi="Times New Roman" w:cs="Times New Roman"/>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713079">
      <w:bodyDiv w:val="1"/>
      <w:marLeft w:val="0"/>
      <w:marRight w:val="0"/>
      <w:marTop w:val="0"/>
      <w:marBottom w:val="0"/>
      <w:divBdr>
        <w:top w:val="none" w:sz="0" w:space="0" w:color="auto"/>
        <w:left w:val="none" w:sz="0" w:space="0" w:color="auto"/>
        <w:bottom w:val="none" w:sz="0" w:space="0" w:color="auto"/>
        <w:right w:val="none" w:sz="0" w:space="0" w:color="auto"/>
      </w:divBdr>
    </w:div>
    <w:div w:id="1677422731">
      <w:bodyDiv w:val="1"/>
      <w:marLeft w:val="0"/>
      <w:marRight w:val="0"/>
      <w:marTop w:val="0"/>
      <w:marBottom w:val="0"/>
      <w:divBdr>
        <w:top w:val="none" w:sz="0" w:space="0" w:color="auto"/>
        <w:left w:val="none" w:sz="0" w:space="0" w:color="auto"/>
        <w:bottom w:val="none" w:sz="0" w:space="0" w:color="auto"/>
        <w:right w:val="none" w:sz="0" w:space="0" w:color="auto"/>
      </w:divBdr>
    </w:div>
    <w:div w:id="1899778912">
      <w:bodyDiv w:val="1"/>
      <w:marLeft w:val="0"/>
      <w:marRight w:val="0"/>
      <w:marTop w:val="0"/>
      <w:marBottom w:val="0"/>
      <w:divBdr>
        <w:top w:val="none" w:sz="0" w:space="0" w:color="auto"/>
        <w:left w:val="none" w:sz="0" w:space="0" w:color="auto"/>
        <w:bottom w:val="none" w:sz="0" w:space="0" w:color="auto"/>
        <w:right w:val="none" w:sz="0" w:space="0" w:color="auto"/>
      </w:divBdr>
    </w:div>
    <w:div w:id="193154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E231A0-C8B6-4D88-9162-94D815636E31}">
  <ds:schemaRefs>
    <ds:schemaRef ds:uri="http://schemas.openxmlformats.org/officeDocument/2006/bibliography"/>
  </ds:schemaRefs>
</ds:datastoreItem>
</file>

<file path=customXml/itemProps2.xml><?xml version="1.0" encoding="utf-8"?>
<ds:datastoreItem xmlns:ds="http://schemas.openxmlformats.org/officeDocument/2006/customXml" ds:itemID="{C185333F-BB63-4FEF-B25F-D0058BE7616F}">
  <ds:schemaRefs>
    <ds:schemaRef ds:uri="http://purl.org/dc/elements/1.1/"/>
    <ds:schemaRef ds:uri="http://purl.org/dc/dcmitype/"/>
    <ds:schemaRef ds:uri="http://purl.org/dc/terms/"/>
    <ds:schemaRef ds:uri="f5ebda27-b626-448f-a7d1-d1cf5ad133fa"/>
    <ds:schemaRef ds:uri="http://schemas.openxmlformats.org/package/2006/metadata/core-properties"/>
    <ds:schemaRef ds:uri="http://schemas.microsoft.com/office/infopath/2007/PartnerControls"/>
    <ds:schemaRef ds:uri="http://www.w3.org/XML/1998/namespace"/>
    <ds:schemaRef ds:uri="028236e2-f653-4d19-ab67-4d06a9145e0c"/>
    <ds:schemaRef ds:uri="http://schemas.microsoft.com/office/2006/documentManagement/types"/>
    <ds:schemaRef ds:uri="a843bbba-5665-4b5f-aacc-cdcb1c804839"/>
    <ds:schemaRef ds:uri="4b2e9d09-07c5-42d4-ad0a-92e216c40b99"/>
    <ds:schemaRef ds:uri="http://schemas.microsoft.com/office/2006/metadata/properties"/>
  </ds:schemaRefs>
</ds:datastoreItem>
</file>

<file path=customXml/itemProps3.xml><?xml version="1.0" encoding="utf-8"?>
<ds:datastoreItem xmlns:ds="http://schemas.openxmlformats.org/officeDocument/2006/customXml" ds:itemID="{27615C9F-06FC-4B35-BE4B-F326DA119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CB7DA-9B41-4F2F-84FF-70E2D4224C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6545</Words>
  <Characters>3731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Annex 2 - Tender form</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 Tender form</dc:title>
  <dc:subject/>
  <dc:creator>Laura Sungailaitė-Jurčė</dc:creator>
  <cp:keywords/>
  <dc:description/>
  <cp:lastModifiedBy>Laura Sungailaitė-Jurčė</cp:lastModifiedBy>
  <cp:revision>2</cp:revision>
  <dcterms:created xsi:type="dcterms:W3CDTF">2025-04-09T13:30:00Z</dcterms:created>
  <dcterms:modified xsi:type="dcterms:W3CDTF">2025-04-09T13:30:00Z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1283;#Laura Sungailaitė-Jurčė;#768;#Erika Simaitė;#1169;#Simona Petrulytė;#1197;#Agnė Juršėnaitė-Skovorodko;#79;#Neringa Pukanasienė</vt:lpwstr>
  </property>
  <property fmtid="{D5CDD505-2E9C-101B-9397-08002B2CF9AE}" pid="7" name="DmsCommChanPerm">
    <vt:lpwstr/>
  </property>
  <property fmtid="{D5CDD505-2E9C-101B-9397-08002B2CF9AE}" pid="8" name="DmsPermissionsConfid">
    <vt:bool>false</vt:bool>
  </property>
</Properties>
</file>